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F89E5" w14:textId="2796318F" w:rsidR="007020B7" w:rsidRPr="007020B7" w:rsidRDefault="007020B7" w:rsidP="00313D14">
      <w:pPr>
        <w:jc w:val="right"/>
        <w:rPr>
          <w:i/>
          <w:color w:val="FF0000"/>
          <w:lang w:val="kk-KZ"/>
        </w:rPr>
      </w:pPr>
      <w:r w:rsidRPr="007020B7">
        <w:rPr>
          <w:i/>
          <w:color w:val="FF0000"/>
          <w:lang w:val="ru-RU"/>
        </w:rPr>
        <w:t>Қамтамасыз етілген, соның ішінде ішінара қамтамасыз етілген банктік кепілдікті беру туралы өтініштің үлгілік нысаны</w:t>
      </w:r>
      <w:r>
        <w:rPr>
          <w:i/>
          <w:color w:val="FF0000"/>
          <w:lang w:val="ru-RU"/>
        </w:rPr>
        <w:t>/</w:t>
      </w:r>
      <w:r w:rsidRPr="007020B7">
        <w:rPr>
          <w:i/>
          <w:color w:val="FF0000"/>
          <w:lang w:val="kk-KZ" w:eastAsia="ko-KR"/>
        </w:rPr>
        <w:t xml:space="preserve"> </w:t>
      </w:r>
      <w:r w:rsidRPr="007020B7">
        <w:rPr>
          <w:i/>
          <w:color w:val="FF0000"/>
          <w:lang w:val="kk-KZ"/>
        </w:rPr>
        <w:t>Типовая форма заявления на выдачу обеспеченной банковской гарантии, в том числе частично обеспеченной</w:t>
      </w:r>
    </w:p>
    <w:p w14:paraId="06AF7D1C" w14:textId="1AE43EA7" w:rsidR="007020B7" w:rsidRDefault="007020B7" w:rsidP="007020B7">
      <w:pPr>
        <w:jc w:val="right"/>
        <w:rPr>
          <w:i/>
          <w:color w:val="FF0000"/>
          <w:lang w:val="kk-KZ"/>
        </w:rPr>
      </w:pPr>
    </w:p>
    <w:p w14:paraId="020EA25D" w14:textId="2C4492BD" w:rsidR="007020B7" w:rsidRPr="007020B7" w:rsidRDefault="007020B7" w:rsidP="00216DEB">
      <w:pPr>
        <w:jc w:val="right"/>
        <w:rPr>
          <w:lang w:val="ru-RU"/>
        </w:rPr>
      </w:pPr>
      <w:r w:rsidRPr="007020B7">
        <w:rPr>
          <w:lang w:val="ru-RU"/>
        </w:rPr>
        <w:t>Тіркеу/Регистрационный №</w:t>
      </w:r>
      <w:r w:rsidR="00A77BD0" w:rsidRPr="00216DEB">
        <w:rPr>
          <w:b/>
          <w:lang w:val="ru-RU"/>
        </w:rPr>
        <w:t>2045</w:t>
      </w:r>
    </w:p>
    <w:p w14:paraId="06777985" w14:textId="77777777" w:rsidR="007020B7" w:rsidRDefault="007020B7" w:rsidP="007020B7">
      <w:pPr>
        <w:jc w:val="both"/>
        <w:rPr>
          <w:lang w:val="ru-RU" w:eastAsia="ko-KR"/>
        </w:rPr>
      </w:pPr>
    </w:p>
    <w:p w14:paraId="307D8B7B" w14:textId="77777777" w:rsidR="007020B7" w:rsidRDefault="007020B7" w:rsidP="007020B7">
      <w:pPr>
        <w:jc w:val="both"/>
        <w:rPr>
          <w:lang w:val="kk-KZ"/>
        </w:rPr>
      </w:pPr>
      <w:r w:rsidRPr="007020B7">
        <w:rPr>
          <w:lang w:val="ru-RU"/>
        </w:rPr>
        <w:t xml:space="preserve">№______ </w:t>
      </w:r>
    </w:p>
    <w:p w14:paraId="5B5CC5F0" w14:textId="77777777" w:rsidR="007020B7" w:rsidRPr="007020B7" w:rsidRDefault="007020B7" w:rsidP="007020B7">
      <w:pPr>
        <w:jc w:val="both"/>
        <w:rPr>
          <w:lang w:val="ru-RU"/>
        </w:rPr>
      </w:pPr>
      <w:r w:rsidRPr="007020B7">
        <w:rPr>
          <w:lang w:val="ru-RU"/>
        </w:rPr>
        <w:t>Күні/Дата «___» ____________20__ ж/г.</w:t>
      </w:r>
    </w:p>
    <w:p w14:paraId="11227819" w14:textId="77777777" w:rsidR="007020B7" w:rsidRDefault="007020B7" w:rsidP="007020B7">
      <w:pPr>
        <w:pStyle w:val="2"/>
        <w:jc w:val="center"/>
        <w:rPr>
          <w:rFonts w:ascii="Times New Roman" w:hAnsi="Times New Roman" w:cs="Times New Roman"/>
          <w:b w:val="0"/>
        </w:rPr>
      </w:pPr>
    </w:p>
    <w:p w14:paraId="72660217" w14:textId="77777777" w:rsidR="007020B7" w:rsidRPr="007020B7" w:rsidRDefault="007020B7" w:rsidP="007020B7">
      <w:pPr>
        <w:jc w:val="center"/>
        <w:rPr>
          <w:b/>
          <w:lang w:val="ru-RU"/>
        </w:rPr>
      </w:pPr>
    </w:p>
    <w:p w14:paraId="4E6B103C" w14:textId="77777777" w:rsidR="007020B7" w:rsidRDefault="007020B7" w:rsidP="007020B7">
      <w:pPr>
        <w:jc w:val="center"/>
        <w:rPr>
          <w:b/>
          <w:bCs/>
        </w:rPr>
      </w:pPr>
      <w:r>
        <w:rPr>
          <w:b/>
        </w:rPr>
        <w:t>«Bereke Bank» АҚ (Lesha Bank LLC (Public) ЕБ)</w:t>
      </w:r>
    </w:p>
    <w:p w14:paraId="3BD0049A" w14:textId="240A63D1" w:rsidR="00172CFD" w:rsidRPr="00172CFD" w:rsidRDefault="007020B7" w:rsidP="00172CFD">
      <w:pPr>
        <w:jc w:val="center"/>
        <w:rPr>
          <w:b/>
        </w:rPr>
      </w:pPr>
      <w:r>
        <w:rPr>
          <w:b/>
        </w:rPr>
        <w:t>Банктік кепілдік берудің</w:t>
      </w:r>
      <w:r w:rsidR="00172CFD" w:rsidRPr="00172CFD">
        <w:rPr>
          <w:b/>
        </w:rPr>
        <w:t xml:space="preserve"> </w:t>
      </w:r>
      <w:r>
        <w:rPr>
          <w:b/>
        </w:rPr>
        <w:t xml:space="preserve">жалпы </w:t>
      </w:r>
      <w:proofErr w:type="gramStart"/>
      <w:r>
        <w:rPr>
          <w:b/>
        </w:rPr>
        <w:t xml:space="preserve">талаптарына </w:t>
      </w:r>
      <w:r w:rsidR="00172CFD" w:rsidRPr="00172CFD">
        <w:rPr>
          <w:b/>
        </w:rPr>
        <w:t xml:space="preserve"> </w:t>
      </w:r>
      <w:r>
        <w:rPr>
          <w:b/>
        </w:rPr>
        <w:t>қосылу</w:t>
      </w:r>
      <w:proofErr w:type="gramEnd"/>
      <w:r>
        <w:rPr>
          <w:b/>
        </w:rPr>
        <w:t xml:space="preserve"> туралы өтініш </w:t>
      </w:r>
      <w:r w:rsidRPr="00172CFD">
        <w:rPr>
          <w:b/>
        </w:rPr>
        <w:t>(</w:t>
      </w:r>
      <w:r w:rsidRPr="00172CFD">
        <w:rPr>
          <w:b/>
          <w:lang w:val="ru-RU"/>
        </w:rPr>
        <w:t>бұдан</w:t>
      </w:r>
      <w:r w:rsidRPr="00172CFD">
        <w:rPr>
          <w:b/>
        </w:rPr>
        <w:t xml:space="preserve"> </w:t>
      </w:r>
      <w:r w:rsidRPr="00172CFD">
        <w:rPr>
          <w:b/>
          <w:lang w:val="ru-RU"/>
        </w:rPr>
        <w:t>әрі</w:t>
      </w:r>
      <w:r w:rsidRPr="00172CFD">
        <w:rPr>
          <w:b/>
        </w:rPr>
        <w:t xml:space="preserve"> - </w:t>
      </w:r>
      <w:r w:rsidRPr="00172CFD">
        <w:rPr>
          <w:b/>
          <w:lang w:val="ru-RU"/>
        </w:rPr>
        <w:t>Өтініш</w:t>
      </w:r>
      <w:r w:rsidRPr="00172CFD">
        <w:rPr>
          <w:b/>
        </w:rPr>
        <w:t>)</w:t>
      </w:r>
      <w:r w:rsidR="00172CFD" w:rsidRPr="00172CFD">
        <w:rPr>
          <w:b/>
        </w:rPr>
        <w:t>/</w:t>
      </w:r>
      <w:r w:rsidRPr="00172CFD">
        <w:rPr>
          <w:b/>
        </w:rPr>
        <w:t xml:space="preserve"> </w:t>
      </w:r>
      <w:r w:rsidR="00172CFD" w:rsidRPr="00172CFD">
        <w:rPr>
          <w:b/>
          <w:lang w:val="ru-RU"/>
        </w:rPr>
        <w:t>Заявление</w:t>
      </w:r>
      <w:r w:rsidR="00172CFD" w:rsidRPr="00172CFD">
        <w:rPr>
          <w:b/>
        </w:rPr>
        <w:t xml:space="preserve"> </w:t>
      </w:r>
      <w:r w:rsidR="00172CFD" w:rsidRPr="00172CFD">
        <w:rPr>
          <w:b/>
          <w:lang w:val="ru-RU"/>
        </w:rPr>
        <w:t>о</w:t>
      </w:r>
      <w:r w:rsidR="00172CFD" w:rsidRPr="00172CFD">
        <w:rPr>
          <w:b/>
        </w:rPr>
        <w:t xml:space="preserve"> </w:t>
      </w:r>
      <w:r w:rsidR="00172CFD" w:rsidRPr="00172CFD">
        <w:rPr>
          <w:b/>
          <w:lang w:val="ru-RU"/>
        </w:rPr>
        <w:t>присоединении</w:t>
      </w:r>
      <w:r w:rsidR="00172CFD" w:rsidRPr="00172CFD">
        <w:rPr>
          <w:b/>
        </w:rPr>
        <w:t xml:space="preserve"> </w:t>
      </w:r>
      <w:r w:rsidR="00172CFD" w:rsidRPr="00172CFD">
        <w:rPr>
          <w:b/>
          <w:lang w:val="ru-RU"/>
        </w:rPr>
        <w:t>к</w:t>
      </w:r>
      <w:r w:rsidR="00172CFD" w:rsidRPr="00172CFD">
        <w:rPr>
          <w:b/>
        </w:rPr>
        <w:t xml:space="preserve"> </w:t>
      </w:r>
      <w:r w:rsidR="00172CFD" w:rsidRPr="00172CFD">
        <w:rPr>
          <w:b/>
          <w:bCs/>
          <w:lang w:val="ru-RU"/>
        </w:rPr>
        <w:t>Общим</w:t>
      </w:r>
      <w:r w:rsidR="00172CFD" w:rsidRPr="00172CFD">
        <w:rPr>
          <w:b/>
          <w:bCs/>
        </w:rPr>
        <w:t xml:space="preserve"> </w:t>
      </w:r>
      <w:r w:rsidR="00172CFD" w:rsidRPr="00172CFD">
        <w:rPr>
          <w:b/>
          <w:bCs/>
          <w:lang w:val="ru-RU"/>
        </w:rPr>
        <w:t>условиям</w:t>
      </w:r>
      <w:r w:rsidR="00172CFD" w:rsidRPr="00172CFD">
        <w:rPr>
          <w:b/>
          <w:bCs/>
        </w:rPr>
        <w:t xml:space="preserve"> </w:t>
      </w:r>
      <w:r w:rsidR="00172CFD" w:rsidRPr="00172CFD">
        <w:rPr>
          <w:b/>
          <w:bCs/>
          <w:lang w:val="ru-RU"/>
        </w:rPr>
        <w:t>выдачи</w:t>
      </w:r>
      <w:r w:rsidR="00172CFD" w:rsidRPr="00172CFD">
        <w:rPr>
          <w:b/>
          <w:bCs/>
        </w:rPr>
        <w:t xml:space="preserve"> </w:t>
      </w:r>
      <w:r w:rsidR="00172CFD" w:rsidRPr="00172CFD">
        <w:rPr>
          <w:b/>
          <w:bCs/>
          <w:lang w:val="ru-RU"/>
        </w:rPr>
        <w:t>банковских</w:t>
      </w:r>
      <w:r w:rsidR="00172CFD" w:rsidRPr="00172CFD">
        <w:rPr>
          <w:b/>
          <w:bCs/>
        </w:rPr>
        <w:t xml:space="preserve"> </w:t>
      </w:r>
      <w:r w:rsidR="00172CFD" w:rsidRPr="00172CFD">
        <w:rPr>
          <w:b/>
          <w:bCs/>
          <w:lang w:val="ru-RU"/>
        </w:rPr>
        <w:t>гарантий</w:t>
      </w:r>
      <w:r w:rsidR="00172CFD" w:rsidRPr="00172CFD">
        <w:rPr>
          <w:b/>
          <w:bCs/>
        </w:rPr>
        <w:t xml:space="preserve"> </w:t>
      </w:r>
      <w:r w:rsidR="00172CFD" w:rsidRPr="00172CFD">
        <w:rPr>
          <w:b/>
          <w:bCs/>
          <w:lang w:val="ru-RU"/>
        </w:rPr>
        <w:t>АО</w:t>
      </w:r>
      <w:r w:rsidR="00172CFD" w:rsidRPr="00172CFD">
        <w:rPr>
          <w:b/>
          <w:bCs/>
        </w:rPr>
        <w:t xml:space="preserve"> «Bereke Bank» (</w:t>
      </w:r>
      <w:r w:rsidR="00172CFD" w:rsidRPr="00172CFD">
        <w:rPr>
          <w:b/>
          <w:bCs/>
          <w:lang w:val="ru-RU"/>
        </w:rPr>
        <w:t>ДБ</w:t>
      </w:r>
      <w:r w:rsidR="00172CFD" w:rsidRPr="00172CFD">
        <w:rPr>
          <w:b/>
          <w:bCs/>
        </w:rPr>
        <w:t xml:space="preserve"> Lesha Bank LLC (Public))</w:t>
      </w:r>
      <w:r w:rsidR="00172CFD" w:rsidRPr="00172CFD">
        <w:rPr>
          <w:b/>
        </w:rPr>
        <w:t xml:space="preserve"> (</w:t>
      </w:r>
      <w:r w:rsidR="00172CFD" w:rsidRPr="00172CFD">
        <w:rPr>
          <w:b/>
          <w:lang w:val="ru-RU"/>
        </w:rPr>
        <w:t>далее</w:t>
      </w:r>
      <w:r w:rsidR="00172CFD" w:rsidRPr="00172CFD">
        <w:rPr>
          <w:b/>
        </w:rPr>
        <w:t xml:space="preserve"> - </w:t>
      </w:r>
      <w:r w:rsidR="00172CFD" w:rsidRPr="00172CFD">
        <w:rPr>
          <w:b/>
          <w:lang w:val="ru-RU"/>
        </w:rPr>
        <w:t>Заявление</w:t>
      </w:r>
      <w:r w:rsidR="00172CFD" w:rsidRPr="00172CFD">
        <w:rPr>
          <w:b/>
        </w:rPr>
        <w:t>)</w:t>
      </w:r>
    </w:p>
    <w:p w14:paraId="3FEF872B" w14:textId="5FB5BE2A" w:rsidR="007020B7" w:rsidRDefault="007020B7" w:rsidP="007020B7">
      <w:pPr>
        <w:jc w:val="center"/>
        <w:rPr>
          <w:b/>
        </w:rPr>
      </w:pPr>
    </w:p>
    <w:p w14:paraId="63214620" w14:textId="77777777" w:rsidR="007020B7" w:rsidRPr="00172CFD" w:rsidRDefault="007020B7" w:rsidP="007020B7">
      <w:pPr>
        <w:jc w:val="both"/>
        <w:rPr>
          <w:lang w:eastAsia="ko-KR"/>
        </w:rPr>
      </w:pP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
        <w:gridCol w:w="3888"/>
        <w:gridCol w:w="5327"/>
      </w:tblGrid>
      <w:tr w:rsidR="007020B7" w:rsidRPr="00730ECA" w14:paraId="6D1DF897" w14:textId="77777777" w:rsidTr="007020B7">
        <w:tc>
          <w:tcPr>
            <w:tcW w:w="641" w:type="dxa"/>
            <w:tcBorders>
              <w:top w:val="single" w:sz="4" w:space="0" w:color="auto"/>
              <w:left w:val="single" w:sz="4" w:space="0" w:color="auto"/>
              <w:bottom w:val="single" w:sz="4" w:space="0" w:color="auto"/>
              <w:right w:val="single" w:sz="4" w:space="0" w:color="auto"/>
            </w:tcBorders>
            <w:vAlign w:val="bottom"/>
            <w:hideMark/>
          </w:tcPr>
          <w:p w14:paraId="0E8C1ABC" w14:textId="77777777" w:rsidR="007020B7" w:rsidRDefault="007020B7">
            <w:pPr>
              <w:pStyle w:val="210"/>
              <w:spacing w:before="0"/>
              <w:jc w:val="center"/>
              <w:rPr>
                <w:szCs w:val="24"/>
                <w:lang w:val="kk-KZ"/>
              </w:rPr>
            </w:pPr>
            <w:r>
              <w:t>№</w:t>
            </w:r>
          </w:p>
        </w:tc>
        <w:tc>
          <w:tcPr>
            <w:tcW w:w="3177" w:type="dxa"/>
            <w:tcBorders>
              <w:top w:val="single" w:sz="4" w:space="0" w:color="auto"/>
              <w:left w:val="single" w:sz="4" w:space="0" w:color="auto"/>
              <w:bottom w:val="single" w:sz="4" w:space="0" w:color="auto"/>
              <w:right w:val="single" w:sz="4" w:space="0" w:color="auto"/>
            </w:tcBorders>
            <w:vAlign w:val="bottom"/>
            <w:hideMark/>
          </w:tcPr>
          <w:p w14:paraId="2FEA615C" w14:textId="1CBD83D4" w:rsidR="007020B7" w:rsidRPr="007020B7" w:rsidRDefault="007020B7">
            <w:pPr>
              <w:pStyle w:val="210"/>
              <w:spacing w:before="0"/>
              <w:jc w:val="left"/>
              <w:rPr>
                <w:i/>
                <w:szCs w:val="24"/>
                <w:lang w:val="kk-KZ"/>
              </w:rPr>
            </w:pPr>
            <w:r w:rsidRPr="007020B7">
              <w:rPr>
                <w:i/>
                <w:lang w:val="kk-KZ"/>
              </w:rPr>
              <w:t>Банктік кепілдік (бұдан әрі - Кепілдік) туралы мәлімет</w:t>
            </w:r>
            <w:r w:rsidR="002472B6">
              <w:rPr>
                <w:i/>
                <w:lang w:val="kk-KZ"/>
              </w:rPr>
              <w:t>/</w:t>
            </w:r>
            <w:r w:rsidR="002472B6" w:rsidRPr="002472B6">
              <w:rPr>
                <w:i/>
                <w:szCs w:val="24"/>
                <w:lang w:val="kk-KZ" w:eastAsia="en-US"/>
              </w:rPr>
              <w:t xml:space="preserve"> </w:t>
            </w:r>
            <w:r w:rsidR="002472B6" w:rsidRPr="002472B6">
              <w:rPr>
                <w:i/>
                <w:lang w:val="kk-KZ"/>
              </w:rPr>
              <w:t>Сведения о банковской гарантии (далее – Гарантия</w:t>
            </w:r>
            <w:r w:rsidR="00994A51">
              <w:rPr>
                <w:i/>
                <w:lang w:val="kk-KZ"/>
              </w:rPr>
              <w:t>)</w:t>
            </w:r>
          </w:p>
        </w:tc>
        <w:tc>
          <w:tcPr>
            <w:tcW w:w="5868" w:type="dxa"/>
            <w:tcBorders>
              <w:top w:val="single" w:sz="4" w:space="0" w:color="auto"/>
              <w:left w:val="single" w:sz="4" w:space="0" w:color="auto"/>
              <w:bottom w:val="single" w:sz="4" w:space="0" w:color="auto"/>
              <w:right w:val="single" w:sz="4" w:space="0" w:color="auto"/>
            </w:tcBorders>
            <w:vAlign w:val="bottom"/>
            <w:hideMark/>
          </w:tcPr>
          <w:p w14:paraId="4DA5CFB4" w14:textId="042E2ADB" w:rsidR="007020B7" w:rsidRPr="007020B7" w:rsidRDefault="007020B7">
            <w:pPr>
              <w:pStyle w:val="210"/>
              <w:spacing w:before="0"/>
              <w:jc w:val="left"/>
              <w:rPr>
                <w:i/>
                <w:szCs w:val="24"/>
                <w:u w:val="single"/>
                <w:lang w:val="kk-KZ"/>
              </w:rPr>
            </w:pPr>
            <w:r w:rsidRPr="007020B7">
              <w:rPr>
                <w:i/>
                <w:u w:val="single"/>
                <w:lang w:val="kk-KZ"/>
              </w:rPr>
              <w:t>Осы кестеде көрсетілген жолдарды Принципалдың толтыруы қажет, қажет емесі толтырылмайды, толтырғаннан кейін түсініктелерді өшіру қажет</w:t>
            </w:r>
            <w:r w:rsidR="00B23597">
              <w:rPr>
                <w:i/>
                <w:u w:val="single"/>
                <w:lang w:val="kk-KZ"/>
              </w:rPr>
              <w:t>/</w:t>
            </w:r>
            <w:r w:rsidR="00B23597" w:rsidRPr="00B23597">
              <w:rPr>
                <w:i/>
                <w:szCs w:val="24"/>
                <w:u w:val="single"/>
                <w:lang w:val="kk-KZ" w:eastAsia="en-US"/>
              </w:rPr>
              <w:t xml:space="preserve"> </w:t>
            </w:r>
            <w:r w:rsidR="00B23597" w:rsidRPr="00B23597">
              <w:rPr>
                <w:i/>
                <w:u w:val="single"/>
                <w:lang w:val="kk-KZ"/>
              </w:rPr>
              <w:t>Поля, указанные в данной части таблицы, необходимо  заполнить Принципалу, ненужное не заполнять, комментарии – пояснения после заполнения необходимо удалить</w:t>
            </w:r>
          </w:p>
        </w:tc>
      </w:tr>
      <w:tr w:rsidR="007020B7" w14:paraId="0131A44F" w14:textId="77777777" w:rsidTr="007020B7">
        <w:tc>
          <w:tcPr>
            <w:tcW w:w="641" w:type="dxa"/>
            <w:tcBorders>
              <w:top w:val="single" w:sz="4" w:space="0" w:color="auto"/>
              <w:left w:val="single" w:sz="4" w:space="0" w:color="auto"/>
              <w:bottom w:val="single" w:sz="4" w:space="0" w:color="auto"/>
              <w:right w:val="single" w:sz="4" w:space="0" w:color="auto"/>
            </w:tcBorders>
            <w:vAlign w:val="bottom"/>
            <w:hideMark/>
          </w:tcPr>
          <w:p w14:paraId="546C37BE" w14:textId="77777777" w:rsidR="007020B7" w:rsidRDefault="007020B7">
            <w:pPr>
              <w:pStyle w:val="210"/>
              <w:spacing w:before="0"/>
              <w:jc w:val="center"/>
            </w:pPr>
            <w:r>
              <w:t>1</w:t>
            </w:r>
          </w:p>
          <w:p w14:paraId="51C98AA3" w14:textId="77777777" w:rsidR="008742CB" w:rsidRDefault="008742CB">
            <w:pPr>
              <w:pStyle w:val="210"/>
              <w:spacing w:before="0"/>
              <w:jc w:val="center"/>
            </w:pPr>
          </w:p>
          <w:p w14:paraId="7A795647" w14:textId="77777777" w:rsidR="008742CB" w:rsidRDefault="008742CB">
            <w:pPr>
              <w:pStyle w:val="210"/>
              <w:spacing w:before="0"/>
              <w:jc w:val="center"/>
            </w:pPr>
          </w:p>
          <w:p w14:paraId="5BBDF0F8" w14:textId="77777777" w:rsidR="008742CB" w:rsidRDefault="008742CB">
            <w:pPr>
              <w:pStyle w:val="210"/>
              <w:spacing w:before="0"/>
              <w:jc w:val="center"/>
            </w:pPr>
          </w:p>
          <w:p w14:paraId="3A9DCF51" w14:textId="77777777" w:rsidR="008742CB" w:rsidRDefault="008742CB">
            <w:pPr>
              <w:pStyle w:val="210"/>
              <w:spacing w:before="0"/>
              <w:jc w:val="center"/>
            </w:pPr>
          </w:p>
          <w:p w14:paraId="206DDE25" w14:textId="77777777" w:rsidR="008742CB" w:rsidRDefault="008742CB">
            <w:pPr>
              <w:pStyle w:val="210"/>
              <w:spacing w:before="0"/>
              <w:jc w:val="center"/>
            </w:pPr>
          </w:p>
          <w:p w14:paraId="5F91CA7A" w14:textId="77777777" w:rsidR="008742CB" w:rsidRDefault="008742CB">
            <w:pPr>
              <w:pStyle w:val="210"/>
              <w:spacing w:before="0"/>
              <w:jc w:val="center"/>
            </w:pPr>
          </w:p>
          <w:p w14:paraId="75F3CB78" w14:textId="77777777" w:rsidR="008742CB" w:rsidRDefault="008742CB">
            <w:pPr>
              <w:pStyle w:val="210"/>
              <w:spacing w:before="0"/>
              <w:jc w:val="center"/>
            </w:pPr>
          </w:p>
          <w:p w14:paraId="1B7C86EE" w14:textId="77777777" w:rsidR="008742CB" w:rsidRDefault="008742CB">
            <w:pPr>
              <w:pStyle w:val="210"/>
              <w:spacing w:before="0"/>
              <w:jc w:val="center"/>
            </w:pPr>
          </w:p>
          <w:p w14:paraId="294650B6" w14:textId="77777777" w:rsidR="008742CB" w:rsidRDefault="008742CB">
            <w:pPr>
              <w:pStyle w:val="210"/>
              <w:spacing w:before="0"/>
              <w:jc w:val="center"/>
            </w:pPr>
          </w:p>
          <w:p w14:paraId="6D420B95" w14:textId="77777777" w:rsidR="008742CB" w:rsidRDefault="008742CB">
            <w:pPr>
              <w:pStyle w:val="210"/>
              <w:spacing w:before="0"/>
              <w:jc w:val="center"/>
            </w:pPr>
          </w:p>
          <w:p w14:paraId="70C90A98" w14:textId="77777777" w:rsidR="008742CB" w:rsidRDefault="008742CB">
            <w:pPr>
              <w:pStyle w:val="210"/>
              <w:spacing w:before="0"/>
              <w:jc w:val="center"/>
            </w:pPr>
          </w:p>
          <w:p w14:paraId="32C7F543" w14:textId="77777777" w:rsidR="008742CB" w:rsidRDefault="008742CB">
            <w:pPr>
              <w:pStyle w:val="210"/>
              <w:spacing w:before="0"/>
              <w:jc w:val="center"/>
            </w:pPr>
          </w:p>
          <w:p w14:paraId="1F99045B" w14:textId="77777777" w:rsidR="008742CB" w:rsidRDefault="008742CB">
            <w:pPr>
              <w:pStyle w:val="210"/>
              <w:spacing w:before="0"/>
              <w:jc w:val="center"/>
            </w:pPr>
          </w:p>
          <w:p w14:paraId="1FD97815" w14:textId="77777777" w:rsidR="008742CB" w:rsidRDefault="008742CB">
            <w:pPr>
              <w:pStyle w:val="210"/>
              <w:spacing w:before="0"/>
              <w:jc w:val="center"/>
            </w:pPr>
          </w:p>
          <w:p w14:paraId="627F5D8C" w14:textId="77777777" w:rsidR="008742CB" w:rsidRDefault="008742CB">
            <w:pPr>
              <w:pStyle w:val="210"/>
              <w:spacing w:before="0"/>
              <w:jc w:val="center"/>
            </w:pPr>
          </w:p>
          <w:p w14:paraId="3E029D25" w14:textId="77777777" w:rsidR="008742CB" w:rsidRDefault="008742CB">
            <w:pPr>
              <w:pStyle w:val="210"/>
              <w:spacing w:before="0"/>
              <w:jc w:val="center"/>
            </w:pPr>
          </w:p>
          <w:p w14:paraId="6E19420C" w14:textId="77777777" w:rsidR="008742CB" w:rsidRDefault="008742CB">
            <w:pPr>
              <w:pStyle w:val="210"/>
              <w:spacing w:before="0"/>
              <w:jc w:val="center"/>
            </w:pPr>
          </w:p>
          <w:p w14:paraId="76ACDBD1" w14:textId="77777777" w:rsidR="008742CB" w:rsidRDefault="008742CB">
            <w:pPr>
              <w:pStyle w:val="210"/>
              <w:spacing w:before="0"/>
              <w:jc w:val="center"/>
            </w:pPr>
          </w:p>
          <w:p w14:paraId="3C883A4A" w14:textId="77777777" w:rsidR="008742CB" w:rsidRDefault="008742CB">
            <w:pPr>
              <w:pStyle w:val="210"/>
              <w:spacing w:before="0"/>
              <w:jc w:val="center"/>
            </w:pPr>
          </w:p>
          <w:p w14:paraId="31D6AEA5" w14:textId="6079D25E" w:rsidR="008742CB" w:rsidRDefault="008742CB">
            <w:pPr>
              <w:pStyle w:val="210"/>
              <w:spacing w:before="0"/>
              <w:jc w:val="center"/>
              <w:rPr>
                <w:szCs w:val="24"/>
              </w:rPr>
            </w:pPr>
          </w:p>
        </w:tc>
        <w:tc>
          <w:tcPr>
            <w:tcW w:w="3177" w:type="dxa"/>
            <w:tcBorders>
              <w:top w:val="single" w:sz="4" w:space="0" w:color="auto"/>
              <w:left w:val="single" w:sz="4" w:space="0" w:color="auto"/>
              <w:bottom w:val="single" w:sz="4" w:space="0" w:color="auto"/>
              <w:right w:val="single" w:sz="4" w:space="0" w:color="auto"/>
            </w:tcBorders>
            <w:vAlign w:val="bottom"/>
            <w:hideMark/>
          </w:tcPr>
          <w:p w14:paraId="044D3634" w14:textId="77777777" w:rsidR="007020B7" w:rsidRDefault="007020B7">
            <w:pPr>
              <w:pStyle w:val="210"/>
              <w:spacing w:before="0"/>
              <w:jc w:val="center"/>
              <w:rPr>
                <w:lang w:val="kk-KZ"/>
              </w:rPr>
            </w:pPr>
            <w:r>
              <w:t>Өтініш беруші (Принципал) туралы мәлімет</w:t>
            </w:r>
            <w:r w:rsidR="008742CB">
              <w:t>/</w:t>
            </w:r>
            <w:r w:rsidR="008742CB" w:rsidRPr="008742CB">
              <w:rPr>
                <w:szCs w:val="24"/>
                <w:lang w:val="kk-KZ" w:eastAsia="en-US"/>
              </w:rPr>
              <w:t xml:space="preserve"> </w:t>
            </w:r>
            <w:r w:rsidR="008742CB" w:rsidRPr="008742CB">
              <w:rPr>
                <w:lang w:val="kk-KZ"/>
              </w:rPr>
              <w:t>Сведения о заявителе (Принципале)</w:t>
            </w:r>
          </w:p>
          <w:p w14:paraId="269BC0E2" w14:textId="77777777" w:rsidR="008742CB" w:rsidRDefault="008742CB">
            <w:pPr>
              <w:pStyle w:val="210"/>
              <w:spacing w:before="0"/>
              <w:jc w:val="center"/>
              <w:rPr>
                <w:lang w:val="kk-KZ"/>
              </w:rPr>
            </w:pPr>
          </w:p>
          <w:p w14:paraId="766E94F4" w14:textId="77777777" w:rsidR="008742CB" w:rsidRDefault="008742CB">
            <w:pPr>
              <w:pStyle w:val="210"/>
              <w:spacing w:before="0"/>
              <w:jc w:val="center"/>
              <w:rPr>
                <w:lang w:val="kk-KZ"/>
              </w:rPr>
            </w:pPr>
          </w:p>
          <w:p w14:paraId="6317DAA0" w14:textId="77777777" w:rsidR="008742CB" w:rsidRDefault="008742CB">
            <w:pPr>
              <w:pStyle w:val="210"/>
              <w:spacing w:before="0"/>
              <w:jc w:val="center"/>
              <w:rPr>
                <w:lang w:val="kk-KZ"/>
              </w:rPr>
            </w:pPr>
          </w:p>
          <w:p w14:paraId="021A1DAB" w14:textId="77777777" w:rsidR="008742CB" w:rsidRDefault="008742CB">
            <w:pPr>
              <w:pStyle w:val="210"/>
              <w:spacing w:before="0"/>
              <w:jc w:val="center"/>
              <w:rPr>
                <w:lang w:val="kk-KZ"/>
              </w:rPr>
            </w:pPr>
          </w:p>
          <w:p w14:paraId="3A29014C" w14:textId="77777777" w:rsidR="008742CB" w:rsidRDefault="008742CB">
            <w:pPr>
              <w:pStyle w:val="210"/>
              <w:spacing w:before="0"/>
              <w:jc w:val="center"/>
              <w:rPr>
                <w:lang w:val="kk-KZ"/>
              </w:rPr>
            </w:pPr>
          </w:p>
          <w:p w14:paraId="3CBAAA80" w14:textId="77777777" w:rsidR="008742CB" w:rsidRDefault="008742CB">
            <w:pPr>
              <w:pStyle w:val="210"/>
              <w:spacing w:before="0"/>
              <w:jc w:val="center"/>
              <w:rPr>
                <w:lang w:val="kk-KZ"/>
              </w:rPr>
            </w:pPr>
          </w:p>
          <w:p w14:paraId="089CD8B3" w14:textId="77777777" w:rsidR="008742CB" w:rsidRDefault="008742CB">
            <w:pPr>
              <w:pStyle w:val="210"/>
              <w:spacing w:before="0"/>
              <w:jc w:val="center"/>
              <w:rPr>
                <w:lang w:val="kk-KZ"/>
              </w:rPr>
            </w:pPr>
          </w:p>
          <w:p w14:paraId="0B9EBC51" w14:textId="77777777" w:rsidR="008742CB" w:rsidRDefault="008742CB">
            <w:pPr>
              <w:pStyle w:val="210"/>
              <w:spacing w:before="0"/>
              <w:jc w:val="center"/>
              <w:rPr>
                <w:lang w:val="kk-KZ"/>
              </w:rPr>
            </w:pPr>
          </w:p>
          <w:p w14:paraId="37F0C362" w14:textId="77777777" w:rsidR="008742CB" w:rsidRDefault="008742CB">
            <w:pPr>
              <w:pStyle w:val="210"/>
              <w:spacing w:before="0"/>
              <w:jc w:val="center"/>
              <w:rPr>
                <w:lang w:val="kk-KZ"/>
              </w:rPr>
            </w:pPr>
          </w:p>
          <w:p w14:paraId="327D6BD9" w14:textId="77777777" w:rsidR="008742CB" w:rsidRDefault="008742CB">
            <w:pPr>
              <w:pStyle w:val="210"/>
              <w:spacing w:before="0"/>
              <w:jc w:val="center"/>
              <w:rPr>
                <w:lang w:val="kk-KZ"/>
              </w:rPr>
            </w:pPr>
          </w:p>
          <w:p w14:paraId="439B745F" w14:textId="77777777" w:rsidR="008742CB" w:rsidRDefault="008742CB">
            <w:pPr>
              <w:pStyle w:val="210"/>
              <w:spacing w:before="0"/>
              <w:jc w:val="center"/>
              <w:rPr>
                <w:lang w:val="kk-KZ"/>
              </w:rPr>
            </w:pPr>
          </w:p>
          <w:p w14:paraId="5C2FBFAA" w14:textId="77777777" w:rsidR="008742CB" w:rsidRDefault="008742CB">
            <w:pPr>
              <w:pStyle w:val="210"/>
              <w:spacing w:before="0"/>
              <w:jc w:val="center"/>
              <w:rPr>
                <w:lang w:val="kk-KZ"/>
              </w:rPr>
            </w:pPr>
          </w:p>
          <w:p w14:paraId="4ACADE4A" w14:textId="77777777" w:rsidR="008742CB" w:rsidRDefault="008742CB">
            <w:pPr>
              <w:pStyle w:val="210"/>
              <w:spacing w:before="0"/>
              <w:jc w:val="center"/>
              <w:rPr>
                <w:lang w:val="kk-KZ"/>
              </w:rPr>
            </w:pPr>
          </w:p>
          <w:p w14:paraId="20C8D2F8" w14:textId="77777777" w:rsidR="008742CB" w:rsidRDefault="008742CB">
            <w:pPr>
              <w:pStyle w:val="210"/>
              <w:spacing w:before="0"/>
              <w:jc w:val="center"/>
              <w:rPr>
                <w:lang w:val="kk-KZ"/>
              </w:rPr>
            </w:pPr>
          </w:p>
          <w:p w14:paraId="13E14567" w14:textId="77777777" w:rsidR="008742CB" w:rsidRDefault="008742CB">
            <w:pPr>
              <w:pStyle w:val="210"/>
              <w:spacing w:before="0"/>
              <w:jc w:val="center"/>
              <w:rPr>
                <w:lang w:val="kk-KZ"/>
              </w:rPr>
            </w:pPr>
          </w:p>
          <w:p w14:paraId="0712F793" w14:textId="77777777" w:rsidR="008742CB" w:rsidRDefault="008742CB">
            <w:pPr>
              <w:pStyle w:val="210"/>
              <w:spacing w:before="0"/>
              <w:jc w:val="center"/>
              <w:rPr>
                <w:lang w:val="kk-KZ"/>
              </w:rPr>
            </w:pPr>
          </w:p>
          <w:p w14:paraId="77CEF194" w14:textId="77777777" w:rsidR="008742CB" w:rsidRDefault="008742CB">
            <w:pPr>
              <w:pStyle w:val="210"/>
              <w:spacing w:before="0"/>
              <w:jc w:val="center"/>
              <w:rPr>
                <w:lang w:val="kk-KZ"/>
              </w:rPr>
            </w:pPr>
          </w:p>
          <w:p w14:paraId="13F6B81A" w14:textId="7DB08443" w:rsidR="008742CB" w:rsidRDefault="008742CB">
            <w:pPr>
              <w:pStyle w:val="210"/>
              <w:spacing w:before="0"/>
              <w:jc w:val="center"/>
              <w:rPr>
                <w:szCs w:val="24"/>
              </w:rPr>
            </w:pPr>
          </w:p>
        </w:tc>
        <w:tc>
          <w:tcPr>
            <w:tcW w:w="5868" w:type="dxa"/>
            <w:tcBorders>
              <w:top w:val="single" w:sz="4" w:space="0" w:color="auto"/>
              <w:left w:val="single" w:sz="4" w:space="0" w:color="auto"/>
              <w:bottom w:val="single" w:sz="4" w:space="0" w:color="auto"/>
              <w:right w:val="single" w:sz="4" w:space="0" w:color="auto"/>
            </w:tcBorders>
            <w:vAlign w:val="bottom"/>
            <w:hideMark/>
          </w:tcPr>
          <w:p w14:paraId="6415F1F0" w14:textId="38EF6200" w:rsidR="00D412CE" w:rsidRPr="00D412CE" w:rsidRDefault="007020B7" w:rsidP="00D412CE">
            <w:pPr>
              <w:pStyle w:val="210"/>
              <w:rPr>
                <w:i/>
                <w:color w:val="FF0000"/>
                <w:lang w:val="kk-KZ"/>
              </w:rPr>
            </w:pPr>
            <w:r>
              <w:rPr>
                <w:i/>
                <w:color w:val="FF0000"/>
              </w:rPr>
              <w:t>(заңды тұлға үшін)</w:t>
            </w:r>
            <w:r w:rsidR="00D412CE">
              <w:rPr>
                <w:i/>
                <w:color w:val="FF0000"/>
              </w:rPr>
              <w:t>/</w:t>
            </w:r>
            <w:r w:rsidR="00D412CE" w:rsidRPr="00D412CE">
              <w:rPr>
                <w:i/>
                <w:color w:val="FF0000"/>
                <w:szCs w:val="24"/>
              </w:rPr>
              <w:t xml:space="preserve"> </w:t>
            </w:r>
            <w:r w:rsidR="00D412CE" w:rsidRPr="00D412CE">
              <w:rPr>
                <w:i/>
                <w:color w:val="FF0000"/>
              </w:rPr>
              <w:t>(для юридического лица)</w:t>
            </w:r>
          </w:p>
          <w:p w14:paraId="00E004B6" w14:textId="59F0ECFC" w:rsidR="007020B7" w:rsidRDefault="00D412CE">
            <w:pPr>
              <w:pStyle w:val="210"/>
              <w:spacing w:before="0"/>
              <w:jc w:val="left"/>
              <w:rPr>
                <w:szCs w:val="24"/>
              </w:rPr>
            </w:pPr>
            <w:r>
              <w:t>Атауы/</w:t>
            </w:r>
            <w:r w:rsidRPr="00D412CE">
              <w:rPr>
                <w:szCs w:val="24"/>
                <w:lang w:val="kk-KZ" w:eastAsia="en-US"/>
              </w:rPr>
              <w:t xml:space="preserve"> </w:t>
            </w:r>
            <w:r w:rsidRPr="00D412CE">
              <w:rPr>
                <w:lang w:val="kk-KZ"/>
              </w:rPr>
              <w:t>Наименование</w:t>
            </w:r>
          </w:p>
          <w:p w14:paraId="77A7B905" w14:textId="77777777" w:rsidR="00D412CE" w:rsidRPr="00D412CE" w:rsidRDefault="007020B7" w:rsidP="00E3579A">
            <w:pPr>
              <w:pStyle w:val="210"/>
              <w:spacing w:before="0"/>
              <w:rPr>
                <w:lang w:val="kk-KZ"/>
              </w:rPr>
            </w:pPr>
            <w:r>
              <w:t>Заңды мекенжайы</w:t>
            </w:r>
            <w:r w:rsidR="00D412CE">
              <w:t>/</w:t>
            </w:r>
            <w:r>
              <w:t xml:space="preserve"> </w:t>
            </w:r>
            <w:r w:rsidR="00D412CE" w:rsidRPr="00D412CE">
              <w:rPr>
                <w:lang w:val="kk-KZ"/>
              </w:rPr>
              <w:t xml:space="preserve">Юридический адрес </w:t>
            </w:r>
          </w:p>
          <w:p w14:paraId="0C4F36CD" w14:textId="77777777" w:rsidR="00E35534" w:rsidRPr="00E35534" w:rsidRDefault="007020B7" w:rsidP="00E3579A">
            <w:pPr>
              <w:pStyle w:val="210"/>
              <w:spacing w:before="0"/>
              <w:rPr>
                <w:lang w:val="kk-KZ"/>
              </w:rPr>
            </w:pPr>
            <w:r w:rsidRPr="00DE57AD">
              <w:rPr>
                <w:lang w:val="kk-KZ"/>
              </w:rPr>
              <w:t>БСН</w:t>
            </w:r>
            <w:r w:rsidR="00E35534">
              <w:rPr>
                <w:lang w:val="kk-KZ"/>
              </w:rPr>
              <w:t>/</w:t>
            </w:r>
            <w:r w:rsidRPr="00DE57AD">
              <w:rPr>
                <w:lang w:val="kk-KZ"/>
              </w:rPr>
              <w:t xml:space="preserve"> </w:t>
            </w:r>
            <w:r w:rsidR="00E35534" w:rsidRPr="00E35534">
              <w:rPr>
                <w:lang w:val="kk-KZ"/>
              </w:rPr>
              <w:t xml:space="preserve">БИН </w:t>
            </w:r>
          </w:p>
          <w:p w14:paraId="32F46AA2" w14:textId="28A2D34B" w:rsidR="007020B7" w:rsidRPr="00DE57AD" w:rsidRDefault="007020B7" w:rsidP="00E3579A">
            <w:pPr>
              <w:pStyle w:val="210"/>
              <w:spacing w:before="0"/>
              <w:jc w:val="left"/>
              <w:rPr>
                <w:szCs w:val="24"/>
                <w:lang w:val="kk-KZ"/>
              </w:rPr>
            </w:pPr>
            <w:r w:rsidRPr="00DE57AD">
              <w:rPr>
                <w:lang w:val="kk-KZ"/>
              </w:rPr>
              <w:t>Заңды тұлға ретінде мемлекеттік тіркелген күні</w:t>
            </w:r>
            <w:r w:rsidR="00E35534">
              <w:rPr>
                <w:lang w:val="kk-KZ"/>
              </w:rPr>
              <w:t>/</w:t>
            </w:r>
            <w:r w:rsidR="00E35534">
              <w:t xml:space="preserve"> </w:t>
            </w:r>
            <w:r w:rsidR="00E35534" w:rsidRPr="00E35534">
              <w:rPr>
                <w:lang w:val="kk-KZ"/>
              </w:rPr>
              <w:t>Дата государственной регистрации в качестве юридического лица</w:t>
            </w:r>
          </w:p>
          <w:p w14:paraId="65ABA4C9" w14:textId="77777777" w:rsidR="007020B7" w:rsidRPr="00DE57AD" w:rsidRDefault="007020B7">
            <w:pPr>
              <w:pStyle w:val="210"/>
              <w:spacing w:before="0"/>
              <w:jc w:val="left"/>
              <w:rPr>
                <w:szCs w:val="24"/>
                <w:lang w:val="kk-KZ"/>
              </w:rPr>
            </w:pPr>
            <w:r w:rsidRPr="00DE57AD">
              <w:rPr>
                <w:lang w:val="kk-KZ"/>
              </w:rPr>
              <w:t>e-mail:</w:t>
            </w:r>
          </w:p>
          <w:p w14:paraId="6AAB8A29" w14:textId="51E04047" w:rsidR="00E35534" w:rsidRPr="00E35534" w:rsidRDefault="007020B7" w:rsidP="00E35534">
            <w:pPr>
              <w:pStyle w:val="210"/>
              <w:rPr>
                <w:i/>
                <w:color w:val="FF0000"/>
                <w:lang w:val="kk-KZ"/>
              </w:rPr>
            </w:pPr>
            <w:r w:rsidRPr="00DE57AD">
              <w:rPr>
                <w:i/>
                <w:color w:val="FF0000"/>
                <w:lang w:val="kk-KZ"/>
              </w:rPr>
              <w:t>(ЖК үшін)</w:t>
            </w:r>
            <w:r w:rsidR="00E35534">
              <w:rPr>
                <w:i/>
                <w:color w:val="FF0000"/>
                <w:lang w:val="kk-KZ"/>
              </w:rPr>
              <w:t>/</w:t>
            </w:r>
            <w:r w:rsidR="00E35534" w:rsidRPr="00E35534">
              <w:rPr>
                <w:i/>
                <w:color w:val="FF0000"/>
                <w:szCs w:val="24"/>
                <w:lang w:val="kk-KZ"/>
              </w:rPr>
              <w:t xml:space="preserve"> </w:t>
            </w:r>
            <w:r w:rsidR="00E35534" w:rsidRPr="00E35534">
              <w:rPr>
                <w:i/>
                <w:color w:val="FF0000"/>
                <w:lang w:val="kk-KZ"/>
              </w:rPr>
              <w:t>(для ИП)</w:t>
            </w:r>
          </w:p>
          <w:p w14:paraId="274A6197" w14:textId="6B8EA26A" w:rsidR="001107D9" w:rsidRDefault="007020B7" w:rsidP="001107D9">
            <w:pPr>
              <w:pStyle w:val="210"/>
              <w:spacing w:before="0" w:line="254" w:lineRule="auto"/>
              <w:jc w:val="left"/>
              <w:rPr>
                <w:szCs w:val="24"/>
                <w:lang w:val="kk-KZ" w:eastAsia="en-US"/>
              </w:rPr>
            </w:pPr>
            <w:r w:rsidRPr="00DE57AD">
              <w:rPr>
                <w:lang w:val="kk-KZ"/>
              </w:rPr>
              <w:t>ЖК атауы, тегі, аты, әкесінің аты (бар болса)</w:t>
            </w:r>
            <w:r w:rsidR="001107D9">
              <w:rPr>
                <w:lang w:val="kk-KZ"/>
              </w:rPr>
              <w:t>/</w:t>
            </w:r>
            <w:r w:rsidR="001107D9">
              <w:rPr>
                <w:szCs w:val="24"/>
                <w:lang w:val="kk-KZ"/>
              </w:rPr>
              <w:t xml:space="preserve"> </w:t>
            </w:r>
            <w:r w:rsidR="001107D9">
              <w:rPr>
                <w:szCs w:val="24"/>
                <w:lang w:val="kk-KZ" w:eastAsia="en-US"/>
              </w:rPr>
              <w:t>Наименование ИП, фамилия, имя, отчество (при наличии)</w:t>
            </w:r>
          </w:p>
          <w:p w14:paraId="29DD76BC" w14:textId="13B28D36" w:rsidR="007020B7" w:rsidRPr="00DE57AD" w:rsidRDefault="007020B7">
            <w:pPr>
              <w:pStyle w:val="210"/>
              <w:spacing w:before="0"/>
              <w:jc w:val="left"/>
              <w:rPr>
                <w:szCs w:val="24"/>
                <w:lang w:val="kk-KZ"/>
              </w:rPr>
            </w:pPr>
            <w:r w:rsidRPr="00DE57AD">
              <w:rPr>
                <w:lang w:val="kk-KZ"/>
              </w:rPr>
              <w:t>Туған күні</w:t>
            </w:r>
            <w:r w:rsidR="001107D9">
              <w:rPr>
                <w:lang w:val="kk-KZ"/>
              </w:rPr>
              <w:t>/</w:t>
            </w:r>
            <w:r w:rsidR="001107D9">
              <w:t xml:space="preserve"> </w:t>
            </w:r>
            <w:r w:rsidR="001107D9" w:rsidRPr="001107D9">
              <w:rPr>
                <w:lang w:val="kk-KZ"/>
              </w:rPr>
              <w:t>Дата рождения</w:t>
            </w:r>
          </w:p>
          <w:p w14:paraId="214FBD4B" w14:textId="0B1DAAE2" w:rsidR="001107D9" w:rsidRPr="001107D9" w:rsidRDefault="007020B7" w:rsidP="00E3579A">
            <w:pPr>
              <w:pStyle w:val="210"/>
              <w:spacing w:before="0"/>
              <w:rPr>
                <w:lang w:val="kk-KZ"/>
              </w:rPr>
            </w:pPr>
            <w:r w:rsidRPr="00DE57AD">
              <w:rPr>
                <w:lang w:val="kk-KZ"/>
              </w:rPr>
              <w:t>Тұрғылықты жері</w:t>
            </w:r>
            <w:r w:rsidR="001107D9">
              <w:rPr>
                <w:lang w:val="kk-KZ"/>
              </w:rPr>
              <w:t>/</w:t>
            </w:r>
            <w:r w:rsidR="001107D9" w:rsidRPr="001107D9">
              <w:rPr>
                <w:szCs w:val="24"/>
                <w:lang w:val="kk-KZ"/>
              </w:rPr>
              <w:t xml:space="preserve"> </w:t>
            </w:r>
            <w:r w:rsidR="001107D9" w:rsidRPr="001107D9">
              <w:rPr>
                <w:lang w:val="kk-KZ"/>
              </w:rPr>
              <w:t>Место жительства</w:t>
            </w:r>
          </w:p>
          <w:p w14:paraId="252CDD0B" w14:textId="4528B355" w:rsidR="001107D9" w:rsidRPr="001107D9" w:rsidRDefault="007020B7" w:rsidP="00E3579A">
            <w:pPr>
              <w:pStyle w:val="210"/>
              <w:spacing w:before="0"/>
              <w:rPr>
                <w:lang w:val="kk-KZ"/>
              </w:rPr>
            </w:pPr>
            <w:r w:rsidRPr="00DE57AD">
              <w:rPr>
                <w:lang w:val="kk-KZ"/>
              </w:rPr>
              <w:t>Заңды мекенжайы</w:t>
            </w:r>
            <w:r w:rsidR="001107D9">
              <w:rPr>
                <w:lang w:val="kk-KZ"/>
              </w:rPr>
              <w:t>/</w:t>
            </w:r>
            <w:r w:rsidR="001107D9" w:rsidRPr="001107D9">
              <w:rPr>
                <w:szCs w:val="24"/>
                <w:lang w:val="kk-KZ"/>
              </w:rPr>
              <w:t xml:space="preserve"> </w:t>
            </w:r>
            <w:r w:rsidR="001107D9" w:rsidRPr="001107D9">
              <w:rPr>
                <w:lang w:val="kk-KZ"/>
              </w:rPr>
              <w:t>Юридический адрес</w:t>
            </w:r>
          </w:p>
          <w:p w14:paraId="7A9A33ED" w14:textId="08C6F679" w:rsidR="001107D9" w:rsidRPr="001107D9" w:rsidRDefault="007020B7" w:rsidP="00E3579A">
            <w:pPr>
              <w:pStyle w:val="210"/>
              <w:spacing w:before="0"/>
              <w:rPr>
                <w:lang w:val="kk-KZ"/>
              </w:rPr>
            </w:pPr>
            <w:r w:rsidRPr="00DE57AD">
              <w:rPr>
                <w:lang w:val="kk-KZ"/>
              </w:rPr>
              <w:t>Жеке басын куәландыратын құжат атауы және деректемелері</w:t>
            </w:r>
            <w:r w:rsidR="001107D9">
              <w:rPr>
                <w:lang w:val="kk-KZ"/>
              </w:rPr>
              <w:t>/</w:t>
            </w:r>
            <w:r w:rsidR="001107D9" w:rsidRPr="001107D9">
              <w:rPr>
                <w:szCs w:val="24"/>
                <w:lang w:val="kk-KZ"/>
              </w:rPr>
              <w:t xml:space="preserve"> </w:t>
            </w:r>
            <w:r w:rsidR="001107D9" w:rsidRPr="001107D9">
              <w:rPr>
                <w:lang w:val="kk-KZ"/>
              </w:rPr>
              <w:t>Наименование и реквизиты документа, удостоверяющего личность</w:t>
            </w:r>
          </w:p>
          <w:p w14:paraId="6D206D74" w14:textId="1013FE7E" w:rsidR="001107D9" w:rsidRPr="001107D9" w:rsidRDefault="007020B7" w:rsidP="00E3579A">
            <w:pPr>
              <w:pStyle w:val="210"/>
              <w:spacing w:before="0"/>
              <w:rPr>
                <w:lang w:val="kk-KZ"/>
              </w:rPr>
            </w:pPr>
            <w:r>
              <w:t>ЖСН</w:t>
            </w:r>
            <w:r w:rsidR="001107D9">
              <w:t>/</w:t>
            </w:r>
            <w:r w:rsidR="001107D9" w:rsidRPr="001107D9">
              <w:rPr>
                <w:szCs w:val="24"/>
                <w:lang w:val="kk-KZ"/>
              </w:rPr>
              <w:t xml:space="preserve"> </w:t>
            </w:r>
            <w:r w:rsidR="001107D9" w:rsidRPr="001107D9">
              <w:rPr>
                <w:lang w:val="kk-KZ"/>
              </w:rPr>
              <w:t>ИИН</w:t>
            </w:r>
          </w:p>
          <w:p w14:paraId="58F66FF3" w14:textId="46E83135" w:rsidR="00DE57AD" w:rsidRDefault="00DE57AD" w:rsidP="00E3579A">
            <w:pPr>
              <w:pStyle w:val="210"/>
              <w:spacing w:before="0"/>
              <w:jc w:val="left"/>
              <w:rPr>
                <w:i/>
                <w:szCs w:val="24"/>
              </w:rPr>
            </w:pPr>
            <w:r>
              <w:rPr>
                <w:szCs w:val="24"/>
                <w:lang w:val="en-US" w:eastAsia="en-US"/>
              </w:rPr>
              <w:t>e-mail:</w:t>
            </w:r>
          </w:p>
        </w:tc>
      </w:tr>
      <w:tr w:rsidR="007020B7" w:rsidRPr="00730ECA" w14:paraId="60A99D58" w14:textId="77777777" w:rsidTr="007020B7">
        <w:tc>
          <w:tcPr>
            <w:tcW w:w="9686" w:type="dxa"/>
            <w:gridSpan w:val="3"/>
            <w:tcBorders>
              <w:top w:val="single" w:sz="4" w:space="0" w:color="auto"/>
              <w:left w:val="single" w:sz="4" w:space="0" w:color="auto"/>
              <w:bottom w:val="single" w:sz="4" w:space="0" w:color="auto"/>
              <w:right w:val="single" w:sz="4" w:space="0" w:color="auto"/>
            </w:tcBorders>
            <w:vAlign w:val="bottom"/>
          </w:tcPr>
          <w:p w14:paraId="687914CF" w14:textId="77777777" w:rsidR="007020B7" w:rsidRPr="00636FAE" w:rsidRDefault="007020B7">
            <w:pPr>
              <w:pStyle w:val="210"/>
              <w:spacing w:before="0"/>
              <w:jc w:val="center"/>
              <w:rPr>
                <w:szCs w:val="24"/>
              </w:rPr>
            </w:pPr>
          </w:p>
          <w:p w14:paraId="5465CE56" w14:textId="05F5756D" w:rsidR="007020B7" w:rsidRPr="004A362E" w:rsidRDefault="007020B7" w:rsidP="004A362E">
            <w:pPr>
              <w:pStyle w:val="a"/>
              <w:numPr>
                <w:ilvl w:val="0"/>
                <w:numId w:val="0"/>
              </w:numPr>
              <w:tabs>
                <w:tab w:val="left" w:pos="708"/>
              </w:tabs>
              <w:ind w:left="525"/>
              <w:jc w:val="center"/>
            </w:pPr>
            <w:r>
              <w:rPr>
                <w:sz w:val="24"/>
              </w:rPr>
              <w:t>келесі</w:t>
            </w:r>
            <w:r w:rsidRPr="00636FAE">
              <w:rPr>
                <w:sz w:val="24"/>
              </w:rPr>
              <w:t xml:space="preserve"> </w:t>
            </w:r>
            <w:r>
              <w:rPr>
                <w:sz w:val="24"/>
              </w:rPr>
              <w:t>шарттарда</w:t>
            </w:r>
            <w:r w:rsidRPr="00636FAE">
              <w:rPr>
                <w:sz w:val="24"/>
              </w:rPr>
              <w:t xml:space="preserve"> </w:t>
            </w:r>
            <w:r>
              <w:rPr>
                <w:sz w:val="24"/>
              </w:rPr>
              <w:t>Кепілдік</w:t>
            </w:r>
            <w:r w:rsidRPr="00636FAE">
              <w:rPr>
                <w:sz w:val="24"/>
              </w:rPr>
              <w:t xml:space="preserve"> </w:t>
            </w:r>
            <w:r>
              <w:rPr>
                <w:sz w:val="24"/>
              </w:rPr>
              <w:t>беруді</w:t>
            </w:r>
            <w:r w:rsidRPr="00636FAE">
              <w:rPr>
                <w:sz w:val="24"/>
              </w:rPr>
              <w:t xml:space="preserve"> </w:t>
            </w:r>
            <w:r>
              <w:rPr>
                <w:sz w:val="24"/>
              </w:rPr>
              <w:t>сұрайды</w:t>
            </w:r>
            <w:r w:rsidR="00636FAE">
              <w:rPr>
                <w:sz w:val="24"/>
              </w:rPr>
              <w:t>/ просит выдать Гарантию на следующих условиях:</w:t>
            </w:r>
          </w:p>
        </w:tc>
      </w:tr>
      <w:tr w:rsidR="007020B7" w:rsidRPr="008627F2" w14:paraId="377F4A73" w14:textId="77777777" w:rsidTr="009F3627">
        <w:trPr>
          <w:trHeight w:val="8242"/>
        </w:trPr>
        <w:tc>
          <w:tcPr>
            <w:tcW w:w="641" w:type="dxa"/>
            <w:tcBorders>
              <w:top w:val="single" w:sz="4" w:space="0" w:color="auto"/>
              <w:left w:val="single" w:sz="4" w:space="0" w:color="auto"/>
              <w:bottom w:val="single" w:sz="4" w:space="0" w:color="auto"/>
              <w:right w:val="single" w:sz="4" w:space="0" w:color="auto"/>
            </w:tcBorders>
            <w:vAlign w:val="bottom"/>
            <w:hideMark/>
          </w:tcPr>
          <w:p w14:paraId="5467E431" w14:textId="77777777" w:rsidR="009F3627" w:rsidRDefault="009F3627">
            <w:pPr>
              <w:pStyle w:val="210"/>
              <w:spacing w:before="0"/>
              <w:jc w:val="center"/>
            </w:pPr>
          </w:p>
          <w:p w14:paraId="09110EF0" w14:textId="77777777" w:rsidR="009F3627" w:rsidRDefault="009F3627">
            <w:pPr>
              <w:pStyle w:val="210"/>
              <w:spacing w:before="0"/>
              <w:jc w:val="center"/>
            </w:pPr>
          </w:p>
          <w:p w14:paraId="5EB2B571" w14:textId="77777777" w:rsidR="009F3627" w:rsidRDefault="009F3627">
            <w:pPr>
              <w:pStyle w:val="210"/>
              <w:spacing w:before="0"/>
              <w:jc w:val="center"/>
            </w:pPr>
          </w:p>
          <w:p w14:paraId="39CF1164" w14:textId="77777777" w:rsidR="009F3627" w:rsidRDefault="009F3627">
            <w:pPr>
              <w:pStyle w:val="210"/>
              <w:spacing w:before="0"/>
              <w:jc w:val="center"/>
            </w:pPr>
          </w:p>
          <w:p w14:paraId="083D987C" w14:textId="77777777" w:rsidR="009F3627" w:rsidRDefault="009F3627">
            <w:pPr>
              <w:pStyle w:val="210"/>
              <w:spacing w:before="0"/>
              <w:jc w:val="center"/>
            </w:pPr>
          </w:p>
          <w:p w14:paraId="768B4647" w14:textId="77777777" w:rsidR="009F3627" w:rsidRDefault="009F3627">
            <w:pPr>
              <w:pStyle w:val="210"/>
              <w:spacing w:before="0"/>
              <w:jc w:val="center"/>
            </w:pPr>
          </w:p>
          <w:p w14:paraId="11432095" w14:textId="77777777" w:rsidR="009F3627" w:rsidRDefault="009F3627">
            <w:pPr>
              <w:pStyle w:val="210"/>
              <w:spacing w:before="0"/>
              <w:jc w:val="center"/>
            </w:pPr>
          </w:p>
          <w:p w14:paraId="268393C0" w14:textId="77777777" w:rsidR="009F3627" w:rsidRDefault="009F3627">
            <w:pPr>
              <w:pStyle w:val="210"/>
              <w:spacing w:before="0"/>
              <w:jc w:val="center"/>
            </w:pPr>
          </w:p>
          <w:p w14:paraId="30AF6EB3" w14:textId="77777777" w:rsidR="009F3627" w:rsidRDefault="009F3627">
            <w:pPr>
              <w:pStyle w:val="210"/>
              <w:spacing w:before="0"/>
              <w:jc w:val="center"/>
            </w:pPr>
          </w:p>
          <w:p w14:paraId="05218849" w14:textId="59FFE74B" w:rsidR="00255FC9" w:rsidRDefault="007020B7">
            <w:pPr>
              <w:pStyle w:val="210"/>
              <w:spacing w:before="0"/>
              <w:jc w:val="center"/>
            </w:pPr>
            <w:r>
              <w:t>2</w:t>
            </w:r>
          </w:p>
          <w:p w14:paraId="3577CA28" w14:textId="77777777" w:rsidR="00255FC9" w:rsidRDefault="00255FC9">
            <w:pPr>
              <w:pStyle w:val="210"/>
              <w:spacing w:before="0"/>
              <w:jc w:val="center"/>
            </w:pPr>
          </w:p>
          <w:p w14:paraId="5A78CB1E" w14:textId="77777777" w:rsidR="00255FC9" w:rsidRDefault="00255FC9">
            <w:pPr>
              <w:pStyle w:val="210"/>
              <w:spacing w:before="0"/>
              <w:jc w:val="center"/>
            </w:pPr>
          </w:p>
          <w:p w14:paraId="32FC9423" w14:textId="77777777" w:rsidR="00255FC9" w:rsidRDefault="00255FC9">
            <w:pPr>
              <w:pStyle w:val="210"/>
              <w:spacing w:before="0"/>
              <w:jc w:val="center"/>
            </w:pPr>
          </w:p>
          <w:p w14:paraId="0E79FE05" w14:textId="77777777" w:rsidR="00255FC9" w:rsidRDefault="00255FC9">
            <w:pPr>
              <w:pStyle w:val="210"/>
              <w:spacing w:before="0"/>
              <w:jc w:val="center"/>
            </w:pPr>
          </w:p>
          <w:p w14:paraId="5E3305BA" w14:textId="77777777" w:rsidR="00255FC9" w:rsidRDefault="00255FC9">
            <w:pPr>
              <w:pStyle w:val="210"/>
              <w:spacing w:before="0"/>
              <w:jc w:val="center"/>
            </w:pPr>
          </w:p>
          <w:p w14:paraId="62F20F39" w14:textId="77777777" w:rsidR="00255FC9" w:rsidRDefault="00255FC9">
            <w:pPr>
              <w:pStyle w:val="210"/>
              <w:spacing w:before="0"/>
              <w:jc w:val="center"/>
            </w:pPr>
          </w:p>
          <w:p w14:paraId="3A26EAC0" w14:textId="77777777" w:rsidR="00255FC9" w:rsidRDefault="00255FC9">
            <w:pPr>
              <w:pStyle w:val="210"/>
              <w:spacing w:before="0"/>
              <w:jc w:val="center"/>
            </w:pPr>
          </w:p>
          <w:p w14:paraId="1D4C10A3" w14:textId="77777777" w:rsidR="00255FC9" w:rsidRDefault="00255FC9">
            <w:pPr>
              <w:pStyle w:val="210"/>
              <w:spacing w:before="0"/>
              <w:jc w:val="center"/>
            </w:pPr>
          </w:p>
          <w:p w14:paraId="15BB3EA6" w14:textId="77777777" w:rsidR="00255FC9" w:rsidRDefault="00255FC9">
            <w:pPr>
              <w:pStyle w:val="210"/>
              <w:spacing w:before="0"/>
              <w:jc w:val="center"/>
            </w:pPr>
          </w:p>
          <w:p w14:paraId="19D4862F" w14:textId="77777777" w:rsidR="00255FC9" w:rsidRDefault="00255FC9">
            <w:pPr>
              <w:pStyle w:val="210"/>
              <w:spacing w:before="0"/>
              <w:jc w:val="center"/>
            </w:pPr>
          </w:p>
          <w:p w14:paraId="0C3861C3" w14:textId="77777777" w:rsidR="00255FC9" w:rsidRDefault="00255FC9">
            <w:pPr>
              <w:pStyle w:val="210"/>
              <w:spacing w:before="0"/>
              <w:jc w:val="center"/>
            </w:pPr>
          </w:p>
          <w:p w14:paraId="4C19D91E" w14:textId="77777777" w:rsidR="00255FC9" w:rsidRDefault="00255FC9">
            <w:pPr>
              <w:pStyle w:val="210"/>
              <w:spacing w:before="0"/>
              <w:jc w:val="center"/>
            </w:pPr>
          </w:p>
          <w:p w14:paraId="437335E3" w14:textId="77777777" w:rsidR="00255FC9" w:rsidRDefault="00255FC9">
            <w:pPr>
              <w:pStyle w:val="210"/>
              <w:spacing w:before="0"/>
              <w:jc w:val="center"/>
            </w:pPr>
          </w:p>
          <w:p w14:paraId="7FF35622" w14:textId="77777777" w:rsidR="00255FC9" w:rsidRDefault="00255FC9">
            <w:pPr>
              <w:pStyle w:val="210"/>
              <w:spacing w:before="0"/>
              <w:jc w:val="center"/>
            </w:pPr>
          </w:p>
          <w:p w14:paraId="64B7CF71" w14:textId="77777777" w:rsidR="00255FC9" w:rsidRDefault="00255FC9">
            <w:pPr>
              <w:pStyle w:val="210"/>
              <w:spacing w:before="0"/>
              <w:jc w:val="center"/>
            </w:pPr>
          </w:p>
          <w:p w14:paraId="1A454675" w14:textId="77777777" w:rsidR="00255FC9" w:rsidRDefault="00255FC9">
            <w:pPr>
              <w:pStyle w:val="210"/>
              <w:spacing w:before="0"/>
              <w:jc w:val="center"/>
            </w:pPr>
          </w:p>
          <w:p w14:paraId="66062C95" w14:textId="7A9DFECF" w:rsidR="00255FC9" w:rsidRDefault="00255FC9">
            <w:pPr>
              <w:pStyle w:val="210"/>
              <w:spacing w:before="0"/>
              <w:jc w:val="center"/>
              <w:rPr>
                <w:szCs w:val="24"/>
              </w:rPr>
            </w:pPr>
          </w:p>
        </w:tc>
        <w:tc>
          <w:tcPr>
            <w:tcW w:w="3177" w:type="dxa"/>
            <w:tcBorders>
              <w:top w:val="single" w:sz="4" w:space="0" w:color="auto"/>
              <w:left w:val="single" w:sz="4" w:space="0" w:color="auto"/>
              <w:bottom w:val="single" w:sz="4" w:space="0" w:color="auto"/>
              <w:right w:val="single" w:sz="4" w:space="0" w:color="auto"/>
            </w:tcBorders>
            <w:vAlign w:val="bottom"/>
            <w:hideMark/>
          </w:tcPr>
          <w:p w14:paraId="4F05805F" w14:textId="77777777" w:rsidR="009F3627" w:rsidRDefault="009F3627" w:rsidP="00E72F95">
            <w:pPr>
              <w:pStyle w:val="210"/>
              <w:spacing w:before="0"/>
            </w:pPr>
          </w:p>
          <w:p w14:paraId="15E93463" w14:textId="5DAFDF62" w:rsidR="007020B7" w:rsidRDefault="00730ECA">
            <w:pPr>
              <w:pStyle w:val="210"/>
              <w:spacing w:before="0"/>
              <w:jc w:val="center"/>
            </w:pPr>
            <w:r>
              <w:t>Кредитор (Бенефициар) туралы мәлімет</w:t>
            </w:r>
            <w:r w:rsidDel="00730ECA">
              <w:t xml:space="preserve"> </w:t>
            </w:r>
            <w:r w:rsidR="00255FC9">
              <w:t>/</w:t>
            </w:r>
            <w:r w:rsidR="00255FC9">
              <w:rPr>
                <w:szCs w:val="24"/>
                <w:lang w:val="kk-KZ"/>
              </w:rPr>
              <w:t xml:space="preserve"> Сведения о Кредиторе</w:t>
            </w:r>
            <w:r w:rsidR="00255FC9">
              <w:rPr>
                <w:szCs w:val="24"/>
              </w:rPr>
              <w:t xml:space="preserve"> (Бенефициар)</w:t>
            </w:r>
            <w:r w:rsidR="007020B7">
              <w:t>:</w:t>
            </w:r>
          </w:p>
          <w:p w14:paraId="79C85419" w14:textId="154F2E15" w:rsidR="009F3627" w:rsidRDefault="009F3627" w:rsidP="009F3627">
            <w:pPr>
              <w:pStyle w:val="210"/>
              <w:spacing w:before="0"/>
              <w:jc w:val="center"/>
              <w:rPr>
                <w:i/>
                <w:color w:val="FF0000"/>
                <w:szCs w:val="24"/>
              </w:rPr>
            </w:pPr>
          </w:p>
          <w:p w14:paraId="19A79DCB" w14:textId="4E5D3722" w:rsidR="009F3627" w:rsidRDefault="009F3627" w:rsidP="009F3627">
            <w:pPr>
              <w:pStyle w:val="210"/>
              <w:spacing w:before="0"/>
              <w:jc w:val="center"/>
              <w:rPr>
                <w:i/>
                <w:color w:val="FF0000"/>
                <w:szCs w:val="24"/>
              </w:rPr>
            </w:pPr>
          </w:p>
          <w:p w14:paraId="6918EAA4" w14:textId="77777777" w:rsidR="009F3627" w:rsidRDefault="009F3627" w:rsidP="009F3627">
            <w:pPr>
              <w:pStyle w:val="210"/>
              <w:spacing w:before="0"/>
              <w:jc w:val="center"/>
              <w:rPr>
                <w:i/>
                <w:color w:val="FF0000"/>
                <w:szCs w:val="24"/>
              </w:rPr>
            </w:pPr>
          </w:p>
          <w:p w14:paraId="5BDC4124" w14:textId="77777777" w:rsidR="009F3627" w:rsidRDefault="009F3627" w:rsidP="009F3627">
            <w:pPr>
              <w:pStyle w:val="210"/>
              <w:spacing w:before="0"/>
              <w:jc w:val="center"/>
              <w:rPr>
                <w:i/>
                <w:color w:val="FF0000"/>
                <w:szCs w:val="24"/>
              </w:rPr>
            </w:pPr>
          </w:p>
          <w:p w14:paraId="64C4CBF1" w14:textId="77777777" w:rsidR="009F3627" w:rsidRDefault="009F3627" w:rsidP="009F3627">
            <w:pPr>
              <w:pStyle w:val="210"/>
              <w:spacing w:before="0"/>
              <w:jc w:val="center"/>
              <w:rPr>
                <w:i/>
                <w:color w:val="FF0000"/>
                <w:szCs w:val="24"/>
              </w:rPr>
            </w:pPr>
          </w:p>
          <w:p w14:paraId="1FFFF456" w14:textId="77777777" w:rsidR="009F3627" w:rsidRDefault="009F3627" w:rsidP="009F3627">
            <w:pPr>
              <w:pStyle w:val="210"/>
              <w:spacing w:before="0"/>
              <w:jc w:val="center"/>
              <w:rPr>
                <w:i/>
                <w:color w:val="FF0000"/>
                <w:szCs w:val="24"/>
              </w:rPr>
            </w:pPr>
          </w:p>
          <w:p w14:paraId="64BB2087" w14:textId="77777777" w:rsidR="009F3627" w:rsidRDefault="009F3627" w:rsidP="009F3627">
            <w:pPr>
              <w:pStyle w:val="210"/>
              <w:spacing w:before="0"/>
              <w:jc w:val="center"/>
              <w:rPr>
                <w:i/>
                <w:color w:val="FF0000"/>
                <w:szCs w:val="24"/>
              </w:rPr>
            </w:pPr>
          </w:p>
          <w:p w14:paraId="00E463AB" w14:textId="77777777" w:rsidR="009F3627" w:rsidRDefault="009F3627" w:rsidP="009F3627">
            <w:pPr>
              <w:pStyle w:val="210"/>
              <w:spacing w:before="0"/>
              <w:jc w:val="center"/>
              <w:rPr>
                <w:i/>
                <w:color w:val="FF0000"/>
                <w:szCs w:val="24"/>
              </w:rPr>
            </w:pPr>
          </w:p>
          <w:p w14:paraId="55F89F2F" w14:textId="77777777" w:rsidR="009F3627" w:rsidRDefault="009F3627" w:rsidP="009F3627">
            <w:pPr>
              <w:pStyle w:val="210"/>
              <w:spacing w:before="0"/>
              <w:jc w:val="center"/>
              <w:rPr>
                <w:i/>
                <w:color w:val="FF0000"/>
                <w:szCs w:val="24"/>
              </w:rPr>
            </w:pPr>
          </w:p>
          <w:p w14:paraId="2E8B6ECA" w14:textId="05B05B32" w:rsidR="009F3627" w:rsidRDefault="009F3627" w:rsidP="009F3627">
            <w:pPr>
              <w:pStyle w:val="210"/>
              <w:spacing w:before="0"/>
              <w:jc w:val="center"/>
              <w:rPr>
                <w:szCs w:val="24"/>
              </w:rPr>
            </w:pPr>
          </w:p>
        </w:tc>
        <w:tc>
          <w:tcPr>
            <w:tcW w:w="5868" w:type="dxa"/>
            <w:tcBorders>
              <w:top w:val="single" w:sz="4" w:space="0" w:color="auto"/>
              <w:left w:val="single" w:sz="4" w:space="0" w:color="auto"/>
              <w:bottom w:val="single" w:sz="4" w:space="0" w:color="auto"/>
              <w:right w:val="single" w:sz="4" w:space="0" w:color="auto"/>
            </w:tcBorders>
            <w:vAlign w:val="bottom"/>
            <w:hideMark/>
          </w:tcPr>
          <w:p w14:paraId="5AF5EDA4" w14:textId="27AA8811" w:rsidR="0066342D" w:rsidRPr="0066342D" w:rsidRDefault="007020B7" w:rsidP="0066342D">
            <w:pPr>
              <w:pStyle w:val="210"/>
              <w:rPr>
                <w:i/>
                <w:color w:val="FF0000"/>
              </w:rPr>
            </w:pPr>
            <w:r>
              <w:rPr>
                <w:i/>
                <w:color w:val="FF0000"/>
              </w:rPr>
              <w:t>(заңды тұлға үшін)</w:t>
            </w:r>
            <w:r w:rsidR="0066342D">
              <w:rPr>
                <w:i/>
                <w:color w:val="FF0000"/>
              </w:rPr>
              <w:t>/</w:t>
            </w:r>
            <w:r w:rsidR="0066342D" w:rsidRPr="0066342D">
              <w:rPr>
                <w:i/>
                <w:color w:val="FF0000"/>
                <w:szCs w:val="24"/>
              </w:rPr>
              <w:t xml:space="preserve"> </w:t>
            </w:r>
            <w:r w:rsidR="0066342D" w:rsidRPr="0066342D">
              <w:rPr>
                <w:i/>
                <w:color w:val="FF0000"/>
              </w:rPr>
              <w:t>(для юридического лица)</w:t>
            </w:r>
          </w:p>
          <w:p w14:paraId="6E5C59A0" w14:textId="03748692" w:rsidR="007020B7" w:rsidRDefault="007020B7">
            <w:pPr>
              <w:pStyle w:val="210"/>
              <w:spacing w:before="0"/>
              <w:jc w:val="left"/>
              <w:rPr>
                <w:szCs w:val="24"/>
              </w:rPr>
            </w:pPr>
            <w:r>
              <w:t>Атауы</w:t>
            </w:r>
            <w:r w:rsidR="0066342D">
              <w:t>/</w:t>
            </w:r>
            <w:r>
              <w:t xml:space="preserve"> </w:t>
            </w:r>
            <w:r w:rsidR="0066342D" w:rsidRPr="0066342D">
              <w:rPr>
                <w:lang w:val="kk-KZ"/>
              </w:rPr>
              <w:t>Наименование</w:t>
            </w:r>
          </w:p>
          <w:p w14:paraId="4A3FC799" w14:textId="0BD91951" w:rsidR="0066342D" w:rsidRPr="0066342D" w:rsidRDefault="007020B7" w:rsidP="009F742F">
            <w:pPr>
              <w:pStyle w:val="210"/>
              <w:spacing w:before="0"/>
              <w:rPr>
                <w:lang w:val="kk-KZ"/>
              </w:rPr>
            </w:pPr>
            <w:r>
              <w:t>Заңды мекенжайы</w:t>
            </w:r>
            <w:r w:rsidR="0066342D">
              <w:t>/</w:t>
            </w:r>
            <w:r w:rsidR="0066342D" w:rsidRPr="0066342D">
              <w:rPr>
                <w:szCs w:val="24"/>
                <w:lang w:val="kk-KZ"/>
              </w:rPr>
              <w:t xml:space="preserve"> </w:t>
            </w:r>
            <w:proofErr w:type="gramStart"/>
            <w:r w:rsidR="0066342D" w:rsidRPr="0066342D">
              <w:rPr>
                <w:lang w:val="kk-KZ"/>
              </w:rPr>
              <w:t>Юридический  адрес</w:t>
            </w:r>
            <w:proofErr w:type="gramEnd"/>
          </w:p>
          <w:p w14:paraId="065A9012" w14:textId="5B55C66C" w:rsidR="0066342D" w:rsidRPr="0066342D" w:rsidRDefault="007020B7" w:rsidP="009F742F">
            <w:pPr>
              <w:pStyle w:val="210"/>
              <w:spacing w:before="0"/>
              <w:rPr>
                <w:lang w:val="kk-KZ"/>
              </w:rPr>
            </w:pPr>
            <w:r w:rsidRPr="0066342D">
              <w:rPr>
                <w:lang w:val="kk-KZ"/>
              </w:rPr>
              <w:t>Заңды тұлға ретінде мемлекеттік тіркелген күні</w:t>
            </w:r>
            <w:r w:rsidR="0066342D">
              <w:rPr>
                <w:lang w:val="kk-KZ"/>
              </w:rPr>
              <w:t>/</w:t>
            </w:r>
            <w:r w:rsidR="0066342D" w:rsidRPr="0066342D">
              <w:rPr>
                <w:szCs w:val="24"/>
                <w:lang w:val="kk-KZ"/>
              </w:rPr>
              <w:t xml:space="preserve"> </w:t>
            </w:r>
            <w:r w:rsidR="0066342D" w:rsidRPr="0066342D">
              <w:rPr>
                <w:lang w:val="kk-KZ"/>
              </w:rPr>
              <w:t>Дата государственной регистрации в качестве юридического лица</w:t>
            </w:r>
          </w:p>
          <w:p w14:paraId="03D3B6AE" w14:textId="70C489CA" w:rsidR="007020B7" w:rsidRDefault="007020B7">
            <w:pPr>
              <w:pStyle w:val="210"/>
              <w:spacing w:before="0"/>
              <w:rPr>
                <w:szCs w:val="24"/>
              </w:rPr>
            </w:pPr>
            <w:r>
              <w:t>БСН</w:t>
            </w:r>
            <w:r w:rsidR="0066342D">
              <w:t>/</w:t>
            </w:r>
            <w:r w:rsidR="0066342D" w:rsidRPr="0066342D">
              <w:rPr>
                <w:szCs w:val="24"/>
                <w:lang w:val="kk-KZ" w:eastAsia="en-US"/>
              </w:rPr>
              <w:t xml:space="preserve"> </w:t>
            </w:r>
            <w:r w:rsidR="0066342D" w:rsidRPr="0066342D">
              <w:rPr>
                <w:lang w:val="kk-KZ"/>
              </w:rPr>
              <w:t>БИН</w:t>
            </w:r>
            <w:r>
              <w:t>;</w:t>
            </w:r>
          </w:p>
          <w:p w14:paraId="50C568B8" w14:textId="6814C828" w:rsidR="0066342D" w:rsidRDefault="007020B7" w:rsidP="0066342D">
            <w:pPr>
              <w:pStyle w:val="210"/>
              <w:spacing w:before="0"/>
              <w:jc w:val="left"/>
              <w:rPr>
                <w:szCs w:val="24"/>
              </w:rPr>
            </w:pPr>
            <w:r>
              <w:t>Банктік деректемелері</w:t>
            </w:r>
            <w:r w:rsidR="0066342D">
              <w:t>/</w:t>
            </w:r>
            <w:r w:rsidR="0066342D" w:rsidRPr="0066342D">
              <w:rPr>
                <w:szCs w:val="24"/>
                <w:lang w:val="kk-KZ" w:eastAsia="en-US"/>
              </w:rPr>
              <w:t xml:space="preserve"> </w:t>
            </w:r>
            <w:r w:rsidR="0066342D" w:rsidRPr="0066342D">
              <w:rPr>
                <w:lang w:val="kk-KZ"/>
              </w:rPr>
              <w:t>Банковские реквизиты</w:t>
            </w:r>
            <w:r>
              <w:t xml:space="preserve"> </w:t>
            </w:r>
            <w:r>
              <w:rPr>
                <w:i/>
                <w:color w:val="FF0000"/>
              </w:rPr>
              <w:t>(қажет болған жағдайда)</w:t>
            </w:r>
            <w:proofErr w:type="gramStart"/>
            <w:r w:rsidR="0066342D">
              <w:rPr>
                <w:i/>
                <w:color w:val="FF0000"/>
              </w:rPr>
              <w:t>/</w:t>
            </w:r>
            <w:r w:rsidR="0066342D">
              <w:rPr>
                <w:i/>
                <w:color w:val="FF0000"/>
                <w:szCs w:val="24"/>
              </w:rPr>
              <w:t>(</w:t>
            </w:r>
            <w:proofErr w:type="gramEnd"/>
            <w:r w:rsidR="0066342D">
              <w:rPr>
                <w:i/>
                <w:color w:val="FF0000"/>
                <w:szCs w:val="24"/>
              </w:rPr>
              <w:t>при необходимости)</w:t>
            </w:r>
          </w:p>
          <w:p w14:paraId="5158CFB2" w14:textId="77777777" w:rsidR="007020B7" w:rsidRDefault="007020B7">
            <w:pPr>
              <w:pStyle w:val="210"/>
              <w:suppressAutoHyphens/>
              <w:spacing w:before="0"/>
              <w:jc w:val="left"/>
              <w:rPr>
                <w:i/>
                <w:color w:val="FF0000"/>
              </w:rPr>
            </w:pPr>
            <w:r>
              <w:rPr>
                <w:i/>
                <w:color w:val="FF0000"/>
              </w:rPr>
              <w:t>e-mail:</w:t>
            </w:r>
          </w:p>
          <w:p w14:paraId="4FCC4EA4" w14:textId="6BF1DB2B" w:rsidR="0066342D" w:rsidRDefault="007020B7" w:rsidP="0066342D">
            <w:pPr>
              <w:pStyle w:val="210"/>
              <w:spacing w:before="0"/>
              <w:jc w:val="left"/>
              <w:rPr>
                <w:szCs w:val="24"/>
                <w:lang w:val="kk-KZ"/>
              </w:rPr>
            </w:pPr>
            <w:r>
              <w:rPr>
                <w:i/>
                <w:color w:val="FF0000"/>
              </w:rPr>
              <w:t>(ЖК үшін)</w:t>
            </w:r>
            <w:r w:rsidR="0066342D">
              <w:rPr>
                <w:i/>
                <w:color w:val="FF0000"/>
              </w:rPr>
              <w:t>/</w:t>
            </w:r>
            <w:r w:rsidR="0066342D">
              <w:rPr>
                <w:i/>
                <w:color w:val="FF0000"/>
                <w:szCs w:val="24"/>
                <w:lang w:val="kk-KZ"/>
              </w:rPr>
              <w:t xml:space="preserve"> (для ИП)</w:t>
            </w:r>
          </w:p>
          <w:p w14:paraId="41BB3CEF" w14:textId="471D7457" w:rsidR="008627F2" w:rsidRPr="008627F2" w:rsidRDefault="007020B7" w:rsidP="009F742F">
            <w:pPr>
              <w:pStyle w:val="210"/>
              <w:spacing w:before="0"/>
              <w:rPr>
                <w:lang w:val="kk-KZ"/>
              </w:rPr>
            </w:pPr>
            <w:r w:rsidRPr="0066342D">
              <w:rPr>
                <w:lang w:val="kk-KZ"/>
              </w:rPr>
              <w:t>ЖК атауы, тегі, аты, әкесінің аты (бар болса)</w:t>
            </w:r>
            <w:r w:rsidR="008627F2">
              <w:rPr>
                <w:lang w:val="kk-KZ"/>
              </w:rPr>
              <w:t>/</w:t>
            </w:r>
            <w:r w:rsidR="008627F2" w:rsidRPr="008627F2">
              <w:rPr>
                <w:szCs w:val="24"/>
                <w:lang w:val="kk-KZ"/>
              </w:rPr>
              <w:t xml:space="preserve"> </w:t>
            </w:r>
            <w:r w:rsidR="008627F2" w:rsidRPr="008627F2">
              <w:rPr>
                <w:lang w:val="kk-KZ"/>
              </w:rPr>
              <w:t>Наименование ИП, фамилия, имя, отчество (при наличии)</w:t>
            </w:r>
          </w:p>
          <w:p w14:paraId="6C914191" w14:textId="1B8D39FC" w:rsidR="008627F2" w:rsidRPr="008627F2" w:rsidRDefault="007020B7" w:rsidP="009F742F">
            <w:pPr>
              <w:pStyle w:val="210"/>
              <w:spacing w:before="0"/>
              <w:rPr>
                <w:lang w:val="kk-KZ"/>
              </w:rPr>
            </w:pPr>
            <w:r>
              <w:t>Туған күні</w:t>
            </w:r>
            <w:r w:rsidR="008627F2">
              <w:t>/</w:t>
            </w:r>
            <w:r w:rsidR="008627F2" w:rsidRPr="008627F2">
              <w:rPr>
                <w:szCs w:val="24"/>
                <w:lang w:val="kk-KZ"/>
              </w:rPr>
              <w:t xml:space="preserve"> </w:t>
            </w:r>
            <w:r w:rsidR="008627F2" w:rsidRPr="008627F2">
              <w:rPr>
                <w:lang w:val="kk-KZ"/>
              </w:rPr>
              <w:t>Дата рождения</w:t>
            </w:r>
          </w:p>
          <w:p w14:paraId="4D3DB9AD" w14:textId="5408F4B8" w:rsidR="008627F2" w:rsidRPr="008627F2" w:rsidRDefault="007020B7" w:rsidP="009F742F">
            <w:pPr>
              <w:pStyle w:val="210"/>
              <w:spacing w:before="0"/>
              <w:rPr>
                <w:lang w:val="kk-KZ"/>
              </w:rPr>
            </w:pPr>
            <w:r>
              <w:t>Тұрғылықты жері</w:t>
            </w:r>
            <w:r w:rsidR="008627F2">
              <w:t>/</w:t>
            </w:r>
            <w:r w:rsidR="008627F2" w:rsidRPr="008627F2">
              <w:rPr>
                <w:szCs w:val="24"/>
                <w:lang w:val="kk-KZ"/>
              </w:rPr>
              <w:t xml:space="preserve"> </w:t>
            </w:r>
            <w:r w:rsidR="008627F2" w:rsidRPr="008627F2">
              <w:rPr>
                <w:lang w:val="kk-KZ"/>
              </w:rPr>
              <w:t>Место жительства</w:t>
            </w:r>
          </w:p>
          <w:p w14:paraId="52FF5EEC" w14:textId="29E97541" w:rsidR="008627F2" w:rsidRPr="008627F2" w:rsidRDefault="007020B7" w:rsidP="009F742F">
            <w:pPr>
              <w:pStyle w:val="210"/>
              <w:spacing w:before="0"/>
              <w:rPr>
                <w:lang w:val="kk-KZ"/>
              </w:rPr>
            </w:pPr>
            <w:r w:rsidRPr="008627F2">
              <w:rPr>
                <w:lang w:val="kk-KZ"/>
              </w:rPr>
              <w:t>Заңды мекенжайы</w:t>
            </w:r>
            <w:r w:rsidR="008627F2" w:rsidRPr="008627F2">
              <w:rPr>
                <w:lang w:val="kk-KZ"/>
              </w:rPr>
              <w:t>/</w:t>
            </w:r>
            <w:r w:rsidR="008627F2" w:rsidRPr="008627F2">
              <w:rPr>
                <w:szCs w:val="24"/>
                <w:lang w:val="kk-KZ"/>
              </w:rPr>
              <w:t xml:space="preserve"> </w:t>
            </w:r>
            <w:r w:rsidR="008627F2" w:rsidRPr="008627F2">
              <w:rPr>
                <w:lang w:val="kk-KZ"/>
              </w:rPr>
              <w:t>Юридический адрес</w:t>
            </w:r>
          </w:p>
          <w:p w14:paraId="41D49056" w14:textId="12B20E48" w:rsidR="008627F2" w:rsidRPr="008627F2" w:rsidRDefault="007020B7" w:rsidP="009F742F">
            <w:pPr>
              <w:pStyle w:val="210"/>
              <w:spacing w:before="0"/>
              <w:rPr>
                <w:lang w:val="kk-KZ"/>
              </w:rPr>
            </w:pPr>
            <w:r w:rsidRPr="008627F2">
              <w:rPr>
                <w:lang w:val="kk-KZ"/>
              </w:rPr>
              <w:t>Жеке басын куәландыратын құжат атауы және деректемелері</w:t>
            </w:r>
            <w:r w:rsidR="008627F2" w:rsidRPr="008627F2">
              <w:rPr>
                <w:lang w:val="kk-KZ"/>
              </w:rPr>
              <w:t>/</w:t>
            </w:r>
            <w:r w:rsidR="008627F2" w:rsidRPr="008627F2">
              <w:rPr>
                <w:szCs w:val="24"/>
                <w:lang w:val="kk-KZ"/>
              </w:rPr>
              <w:t xml:space="preserve"> </w:t>
            </w:r>
            <w:r w:rsidR="008627F2" w:rsidRPr="008627F2">
              <w:rPr>
                <w:lang w:val="kk-KZ"/>
              </w:rPr>
              <w:t>Наименование и реквизиты документа, удостоверяющего личность</w:t>
            </w:r>
          </w:p>
          <w:p w14:paraId="22C9CFFF" w14:textId="333D2C5D" w:rsidR="008627F2" w:rsidRPr="008627F2" w:rsidRDefault="007020B7" w:rsidP="009F742F">
            <w:pPr>
              <w:pStyle w:val="210"/>
              <w:spacing w:before="0"/>
              <w:rPr>
                <w:lang w:val="kk-KZ"/>
              </w:rPr>
            </w:pPr>
            <w:r>
              <w:t>ЖСН</w:t>
            </w:r>
            <w:r w:rsidR="008627F2">
              <w:t>/</w:t>
            </w:r>
            <w:r w:rsidR="008627F2" w:rsidRPr="008627F2">
              <w:rPr>
                <w:szCs w:val="24"/>
                <w:lang w:val="kk-KZ"/>
              </w:rPr>
              <w:t xml:space="preserve"> </w:t>
            </w:r>
            <w:r w:rsidR="008627F2" w:rsidRPr="008627F2">
              <w:rPr>
                <w:lang w:val="kk-KZ"/>
              </w:rPr>
              <w:t>ИИН</w:t>
            </w:r>
          </w:p>
          <w:p w14:paraId="72F0DCF2" w14:textId="65A28D91" w:rsidR="00213270" w:rsidRDefault="007020B7" w:rsidP="009F742F">
            <w:pPr>
              <w:pStyle w:val="210"/>
              <w:spacing w:before="0"/>
              <w:rPr>
                <w:i/>
                <w:color w:val="FF0000"/>
                <w:szCs w:val="24"/>
              </w:rPr>
            </w:pPr>
            <w:r>
              <w:t>Банктік деректемелері</w:t>
            </w:r>
            <w:r w:rsidR="008627F2">
              <w:t>/</w:t>
            </w:r>
            <w:r w:rsidR="008627F2" w:rsidRPr="008627F2">
              <w:rPr>
                <w:szCs w:val="24"/>
                <w:lang w:val="kk-KZ" w:eastAsia="en-US"/>
              </w:rPr>
              <w:t xml:space="preserve"> </w:t>
            </w:r>
            <w:r w:rsidR="008627F2" w:rsidRPr="008627F2">
              <w:rPr>
                <w:lang w:val="kk-KZ"/>
              </w:rPr>
              <w:t>Банковские реквизиты</w:t>
            </w:r>
            <w:r>
              <w:t xml:space="preserve"> </w:t>
            </w:r>
            <w:r>
              <w:rPr>
                <w:i/>
                <w:color w:val="FF0000"/>
              </w:rPr>
              <w:t>(қажет болған жағдайда)</w:t>
            </w:r>
            <w:proofErr w:type="gramStart"/>
            <w:r w:rsidR="008627F2">
              <w:rPr>
                <w:i/>
                <w:color w:val="FF0000"/>
              </w:rPr>
              <w:t>/</w:t>
            </w:r>
            <w:r w:rsidR="00213270">
              <w:rPr>
                <w:i/>
                <w:color w:val="FF0000"/>
                <w:szCs w:val="24"/>
              </w:rPr>
              <w:t>(</w:t>
            </w:r>
            <w:proofErr w:type="gramEnd"/>
            <w:r w:rsidR="00213270">
              <w:rPr>
                <w:i/>
                <w:color w:val="FF0000"/>
                <w:szCs w:val="24"/>
              </w:rPr>
              <w:t xml:space="preserve">при необходимости) </w:t>
            </w:r>
          </w:p>
          <w:p w14:paraId="1646DC54" w14:textId="6AFAF5FA" w:rsidR="009F3627" w:rsidRPr="008627F2" w:rsidRDefault="00213270" w:rsidP="00EB2F16">
            <w:pPr>
              <w:pStyle w:val="210"/>
              <w:spacing w:before="0"/>
              <w:rPr>
                <w:szCs w:val="24"/>
              </w:rPr>
            </w:pPr>
            <w:r>
              <w:rPr>
                <w:szCs w:val="24"/>
                <w:lang w:val="en-US"/>
              </w:rPr>
              <w:t>e</w:t>
            </w:r>
            <w:r w:rsidRPr="008627F2">
              <w:rPr>
                <w:szCs w:val="24"/>
              </w:rPr>
              <w:t>-</w:t>
            </w:r>
            <w:r>
              <w:rPr>
                <w:szCs w:val="24"/>
                <w:lang w:val="en-US"/>
              </w:rPr>
              <w:t>mail</w:t>
            </w:r>
            <w:r w:rsidRPr="008627F2">
              <w:rPr>
                <w:szCs w:val="24"/>
              </w:rPr>
              <w:t>:</w:t>
            </w:r>
          </w:p>
        </w:tc>
      </w:tr>
      <w:tr w:rsidR="007020B7" w:rsidRPr="00730ECA" w14:paraId="3E2E40CD" w14:textId="77777777" w:rsidTr="007020B7">
        <w:tc>
          <w:tcPr>
            <w:tcW w:w="641" w:type="dxa"/>
            <w:vMerge w:val="restart"/>
            <w:tcBorders>
              <w:top w:val="single" w:sz="4" w:space="0" w:color="auto"/>
              <w:left w:val="single" w:sz="4" w:space="0" w:color="auto"/>
              <w:bottom w:val="single" w:sz="4" w:space="0" w:color="auto"/>
              <w:right w:val="single" w:sz="4" w:space="0" w:color="auto"/>
            </w:tcBorders>
            <w:vAlign w:val="bottom"/>
            <w:hideMark/>
          </w:tcPr>
          <w:p w14:paraId="6A40CE87" w14:textId="77777777" w:rsidR="007020B7" w:rsidRDefault="007020B7">
            <w:pPr>
              <w:pStyle w:val="210"/>
              <w:spacing w:before="0"/>
              <w:jc w:val="center"/>
            </w:pPr>
            <w:r>
              <w:t>3</w:t>
            </w:r>
          </w:p>
          <w:p w14:paraId="581F7AE2" w14:textId="77777777" w:rsidR="008530DC" w:rsidRDefault="008530DC">
            <w:pPr>
              <w:pStyle w:val="210"/>
              <w:spacing w:before="0"/>
              <w:jc w:val="center"/>
            </w:pPr>
          </w:p>
          <w:p w14:paraId="2957DFA4" w14:textId="533FF825" w:rsidR="008530DC" w:rsidRDefault="008530DC">
            <w:pPr>
              <w:pStyle w:val="210"/>
              <w:spacing w:before="0"/>
              <w:jc w:val="center"/>
              <w:rPr>
                <w:szCs w:val="24"/>
              </w:rPr>
            </w:pPr>
          </w:p>
        </w:tc>
        <w:tc>
          <w:tcPr>
            <w:tcW w:w="3177" w:type="dxa"/>
            <w:vMerge w:val="restart"/>
            <w:tcBorders>
              <w:top w:val="single" w:sz="4" w:space="0" w:color="auto"/>
              <w:left w:val="single" w:sz="4" w:space="0" w:color="auto"/>
              <w:bottom w:val="single" w:sz="4" w:space="0" w:color="auto"/>
              <w:right w:val="single" w:sz="4" w:space="0" w:color="auto"/>
            </w:tcBorders>
            <w:vAlign w:val="bottom"/>
            <w:hideMark/>
          </w:tcPr>
          <w:p w14:paraId="5DF6D5E7" w14:textId="75816B5F" w:rsidR="007020B7" w:rsidRDefault="007020B7">
            <w:pPr>
              <w:pStyle w:val="210"/>
              <w:spacing w:before="0"/>
              <w:jc w:val="center"/>
            </w:pPr>
            <w:r>
              <w:t>Кепілдік сомасы және валютасы</w:t>
            </w:r>
            <w:r w:rsidR="00012CEE">
              <w:t>/</w:t>
            </w:r>
            <w:r w:rsidR="00012CEE">
              <w:rPr>
                <w:szCs w:val="24"/>
              </w:rPr>
              <w:t xml:space="preserve"> Сумма и валюта Гарантии</w:t>
            </w:r>
            <w:r>
              <w:t>:</w:t>
            </w:r>
          </w:p>
          <w:p w14:paraId="7656A2AB" w14:textId="77777777" w:rsidR="008530DC" w:rsidRDefault="008530DC">
            <w:pPr>
              <w:pStyle w:val="210"/>
              <w:spacing w:before="0"/>
              <w:jc w:val="center"/>
            </w:pPr>
          </w:p>
          <w:p w14:paraId="2B2B6375" w14:textId="6178E784" w:rsidR="008530DC" w:rsidRDefault="008530DC">
            <w:pPr>
              <w:pStyle w:val="210"/>
              <w:spacing w:before="0"/>
              <w:jc w:val="center"/>
              <w:rPr>
                <w:szCs w:val="24"/>
              </w:rPr>
            </w:pPr>
          </w:p>
        </w:tc>
        <w:tc>
          <w:tcPr>
            <w:tcW w:w="5868" w:type="dxa"/>
            <w:tcBorders>
              <w:top w:val="single" w:sz="4" w:space="0" w:color="auto"/>
              <w:left w:val="single" w:sz="4" w:space="0" w:color="auto"/>
              <w:bottom w:val="single" w:sz="4" w:space="0" w:color="auto"/>
              <w:right w:val="single" w:sz="4" w:space="0" w:color="auto"/>
            </w:tcBorders>
            <w:vAlign w:val="bottom"/>
            <w:hideMark/>
          </w:tcPr>
          <w:p w14:paraId="3A9340EB" w14:textId="2114B994" w:rsidR="007020B7" w:rsidRPr="00BA090C" w:rsidRDefault="007020B7" w:rsidP="00BA090C">
            <w:pPr>
              <w:pStyle w:val="210"/>
              <w:spacing w:before="0"/>
              <w:jc w:val="left"/>
              <w:rPr>
                <w:szCs w:val="24"/>
              </w:rPr>
            </w:pPr>
            <w:r>
              <w:t>1-кепілдік</w:t>
            </w:r>
            <w:r w:rsidR="00BA090C">
              <w:t>/</w:t>
            </w:r>
            <w:r w:rsidR="00BA090C">
              <w:rPr>
                <w:szCs w:val="24"/>
              </w:rPr>
              <w:t>Гарантия 1</w:t>
            </w:r>
            <w:r>
              <w:t>: Цифрмен (Жазбаша)</w:t>
            </w:r>
            <w:r w:rsidR="00BA090C">
              <w:t xml:space="preserve">/ </w:t>
            </w:r>
            <w:r w:rsidR="00BA090C" w:rsidRPr="00BA090C">
              <w:t>Цифрами (Прописью)</w:t>
            </w:r>
          </w:p>
        </w:tc>
      </w:tr>
      <w:tr w:rsidR="007020B7" w:rsidRPr="00730ECA" w14:paraId="2CF917FA" w14:textId="77777777" w:rsidTr="007020B7">
        <w:tc>
          <w:tcPr>
            <w:tcW w:w="0" w:type="auto"/>
            <w:vMerge/>
            <w:tcBorders>
              <w:top w:val="single" w:sz="4" w:space="0" w:color="auto"/>
              <w:left w:val="single" w:sz="4" w:space="0" w:color="auto"/>
              <w:bottom w:val="single" w:sz="4" w:space="0" w:color="auto"/>
              <w:right w:val="single" w:sz="4" w:space="0" w:color="auto"/>
            </w:tcBorders>
            <w:vAlign w:val="center"/>
            <w:hideMark/>
          </w:tcPr>
          <w:p w14:paraId="0F78D29D" w14:textId="77777777" w:rsidR="007020B7" w:rsidRDefault="007020B7">
            <w:pPr>
              <w:rPr>
                <w:lang w:val="kk-KZ"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49838" w14:textId="77777777" w:rsidR="007020B7" w:rsidRDefault="007020B7">
            <w:pPr>
              <w:rPr>
                <w:lang w:val="kk-KZ" w:eastAsia="ru-RU"/>
              </w:rPr>
            </w:pPr>
          </w:p>
        </w:tc>
        <w:tc>
          <w:tcPr>
            <w:tcW w:w="5868" w:type="dxa"/>
            <w:tcBorders>
              <w:top w:val="single" w:sz="4" w:space="0" w:color="auto"/>
              <w:left w:val="single" w:sz="4" w:space="0" w:color="auto"/>
              <w:bottom w:val="single" w:sz="4" w:space="0" w:color="auto"/>
              <w:right w:val="single" w:sz="4" w:space="0" w:color="auto"/>
            </w:tcBorders>
            <w:vAlign w:val="bottom"/>
            <w:hideMark/>
          </w:tcPr>
          <w:p w14:paraId="61C0653F" w14:textId="2E552A97" w:rsidR="007020B7" w:rsidRDefault="007020B7" w:rsidP="00BA090C">
            <w:pPr>
              <w:pStyle w:val="210"/>
              <w:spacing w:before="0"/>
              <w:jc w:val="left"/>
              <w:rPr>
                <w:i/>
                <w:szCs w:val="24"/>
              </w:rPr>
            </w:pPr>
            <w:r>
              <w:t>2-кепілдік</w:t>
            </w:r>
            <w:r w:rsidR="00BA090C">
              <w:t>/Гарантия 2</w:t>
            </w:r>
            <w:r>
              <w:t>: Цифрмен (Жазбаша)</w:t>
            </w:r>
            <w:r w:rsidR="00BA090C">
              <w:t>/ Цифрами (Прописью)</w:t>
            </w:r>
          </w:p>
        </w:tc>
      </w:tr>
      <w:tr w:rsidR="007020B7" w:rsidRPr="00730ECA" w14:paraId="0C049168" w14:textId="77777777" w:rsidTr="007020B7">
        <w:trPr>
          <w:trHeight w:val="3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98F7C" w14:textId="77777777" w:rsidR="007020B7" w:rsidRDefault="007020B7">
            <w:pPr>
              <w:rPr>
                <w:lang w:val="kk-KZ"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274B1" w14:textId="77777777" w:rsidR="007020B7" w:rsidRDefault="007020B7">
            <w:pPr>
              <w:rPr>
                <w:lang w:val="kk-KZ" w:eastAsia="ru-RU"/>
              </w:rPr>
            </w:pPr>
          </w:p>
        </w:tc>
        <w:tc>
          <w:tcPr>
            <w:tcW w:w="5868" w:type="dxa"/>
            <w:tcBorders>
              <w:top w:val="single" w:sz="4" w:space="0" w:color="auto"/>
              <w:left w:val="single" w:sz="4" w:space="0" w:color="auto"/>
              <w:bottom w:val="single" w:sz="4" w:space="0" w:color="auto"/>
              <w:right w:val="single" w:sz="4" w:space="0" w:color="auto"/>
            </w:tcBorders>
            <w:vAlign w:val="bottom"/>
            <w:hideMark/>
          </w:tcPr>
          <w:p w14:paraId="496392D3" w14:textId="7FF42E73" w:rsidR="007020B7" w:rsidRDefault="007020B7" w:rsidP="00BA090C">
            <w:pPr>
              <w:pStyle w:val="210"/>
              <w:spacing w:before="0"/>
              <w:jc w:val="left"/>
              <w:rPr>
                <w:i/>
                <w:szCs w:val="24"/>
              </w:rPr>
            </w:pPr>
            <w:r>
              <w:t>3-кепілдік</w:t>
            </w:r>
            <w:r w:rsidR="00BA090C">
              <w:t>/Гарантия 3</w:t>
            </w:r>
            <w:r>
              <w:t>: Цифрмен (Жазбаша)</w:t>
            </w:r>
            <w:r w:rsidR="00BA090C">
              <w:t>/ Цифрами (Прописью)</w:t>
            </w:r>
          </w:p>
        </w:tc>
      </w:tr>
      <w:tr w:rsidR="007020B7" w:rsidRPr="00730ECA" w14:paraId="62E18549" w14:textId="77777777" w:rsidTr="007020B7">
        <w:tc>
          <w:tcPr>
            <w:tcW w:w="641" w:type="dxa"/>
            <w:vMerge w:val="restart"/>
            <w:tcBorders>
              <w:top w:val="single" w:sz="4" w:space="0" w:color="auto"/>
              <w:left w:val="single" w:sz="4" w:space="0" w:color="auto"/>
              <w:bottom w:val="single" w:sz="4" w:space="0" w:color="auto"/>
              <w:right w:val="single" w:sz="4" w:space="0" w:color="auto"/>
            </w:tcBorders>
            <w:vAlign w:val="bottom"/>
            <w:hideMark/>
          </w:tcPr>
          <w:p w14:paraId="6AF4C2C9" w14:textId="77777777" w:rsidR="007020B7" w:rsidRDefault="007020B7">
            <w:pPr>
              <w:pStyle w:val="210"/>
              <w:spacing w:before="0"/>
              <w:jc w:val="center"/>
            </w:pPr>
            <w:r>
              <w:t>4</w:t>
            </w:r>
          </w:p>
          <w:p w14:paraId="48059C64" w14:textId="77777777" w:rsidR="008530DC" w:rsidRDefault="008530DC">
            <w:pPr>
              <w:pStyle w:val="210"/>
              <w:spacing w:before="0"/>
              <w:jc w:val="center"/>
            </w:pPr>
          </w:p>
          <w:p w14:paraId="2993284A" w14:textId="77777777" w:rsidR="008530DC" w:rsidRDefault="008530DC">
            <w:pPr>
              <w:pStyle w:val="210"/>
              <w:spacing w:before="0"/>
              <w:jc w:val="center"/>
            </w:pPr>
          </w:p>
          <w:p w14:paraId="1C7CBD35" w14:textId="77777777" w:rsidR="008530DC" w:rsidRDefault="008530DC">
            <w:pPr>
              <w:pStyle w:val="210"/>
              <w:spacing w:before="0"/>
              <w:jc w:val="center"/>
            </w:pPr>
          </w:p>
          <w:p w14:paraId="7CFAD3C3" w14:textId="77777777" w:rsidR="008530DC" w:rsidRDefault="008530DC">
            <w:pPr>
              <w:pStyle w:val="210"/>
              <w:spacing w:before="0"/>
              <w:jc w:val="center"/>
            </w:pPr>
          </w:p>
          <w:p w14:paraId="79C59569" w14:textId="77777777" w:rsidR="008530DC" w:rsidRDefault="008530DC">
            <w:pPr>
              <w:pStyle w:val="210"/>
              <w:spacing w:before="0"/>
              <w:jc w:val="center"/>
            </w:pPr>
          </w:p>
          <w:p w14:paraId="5FF1415B" w14:textId="77777777" w:rsidR="008530DC" w:rsidRDefault="008530DC">
            <w:pPr>
              <w:pStyle w:val="210"/>
              <w:spacing w:before="0"/>
              <w:jc w:val="center"/>
            </w:pPr>
          </w:p>
          <w:p w14:paraId="5290FEDF" w14:textId="77777777" w:rsidR="008530DC" w:rsidRDefault="008530DC">
            <w:pPr>
              <w:pStyle w:val="210"/>
              <w:spacing w:before="0"/>
              <w:jc w:val="center"/>
            </w:pPr>
          </w:p>
          <w:p w14:paraId="3D76DC14" w14:textId="77777777" w:rsidR="008530DC" w:rsidRDefault="008530DC">
            <w:pPr>
              <w:pStyle w:val="210"/>
              <w:spacing w:before="0"/>
              <w:jc w:val="center"/>
            </w:pPr>
          </w:p>
          <w:p w14:paraId="714E8866" w14:textId="77777777" w:rsidR="008530DC" w:rsidRDefault="008530DC">
            <w:pPr>
              <w:pStyle w:val="210"/>
              <w:spacing w:before="0"/>
              <w:jc w:val="center"/>
            </w:pPr>
          </w:p>
          <w:p w14:paraId="0FEAE6A9" w14:textId="77777777" w:rsidR="008530DC" w:rsidRDefault="008530DC">
            <w:pPr>
              <w:pStyle w:val="210"/>
              <w:spacing w:before="0"/>
              <w:jc w:val="center"/>
            </w:pPr>
          </w:p>
          <w:p w14:paraId="23F66B7A" w14:textId="77777777" w:rsidR="008530DC" w:rsidRDefault="008530DC">
            <w:pPr>
              <w:pStyle w:val="210"/>
              <w:spacing w:before="0"/>
              <w:jc w:val="center"/>
            </w:pPr>
          </w:p>
          <w:p w14:paraId="0F49BD36" w14:textId="77777777" w:rsidR="008530DC" w:rsidRDefault="008530DC">
            <w:pPr>
              <w:pStyle w:val="210"/>
              <w:spacing w:before="0"/>
              <w:jc w:val="center"/>
            </w:pPr>
          </w:p>
          <w:p w14:paraId="7F81681B" w14:textId="77777777" w:rsidR="008530DC" w:rsidRDefault="008530DC">
            <w:pPr>
              <w:pStyle w:val="210"/>
              <w:spacing w:before="0"/>
              <w:jc w:val="center"/>
            </w:pPr>
          </w:p>
          <w:p w14:paraId="3782FC2A" w14:textId="77777777" w:rsidR="008530DC" w:rsidRDefault="008530DC">
            <w:pPr>
              <w:pStyle w:val="210"/>
              <w:spacing w:before="0"/>
              <w:jc w:val="center"/>
            </w:pPr>
          </w:p>
          <w:p w14:paraId="1458D56C" w14:textId="77777777" w:rsidR="008530DC" w:rsidRDefault="008530DC">
            <w:pPr>
              <w:pStyle w:val="210"/>
              <w:spacing w:before="0"/>
              <w:jc w:val="center"/>
            </w:pPr>
          </w:p>
          <w:p w14:paraId="3BE9E3FC" w14:textId="77777777" w:rsidR="008530DC" w:rsidRDefault="008530DC">
            <w:pPr>
              <w:pStyle w:val="210"/>
              <w:spacing w:before="0"/>
              <w:jc w:val="center"/>
            </w:pPr>
          </w:p>
          <w:p w14:paraId="10C27146" w14:textId="77777777" w:rsidR="008530DC" w:rsidRDefault="008530DC">
            <w:pPr>
              <w:pStyle w:val="210"/>
              <w:spacing w:before="0"/>
              <w:jc w:val="center"/>
            </w:pPr>
          </w:p>
          <w:p w14:paraId="264AF3B6" w14:textId="16DBFE96" w:rsidR="008530DC" w:rsidRDefault="008530DC">
            <w:pPr>
              <w:pStyle w:val="210"/>
              <w:spacing w:before="0"/>
              <w:jc w:val="center"/>
              <w:rPr>
                <w:szCs w:val="24"/>
              </w:rPr>
            </w:pPr>
          </w:p>
        </w:tc>
        <w:tc>
          <w:tcPr>
            <w:tcW w:w="3177" w:type="dxa"/>
            <w:vMerge w:val="restart"/>
            <w:tcBorders>
              <w:top w:val="single" w:sz="4" w:space="0" w:color="auto"/>
              <w:left w:val="single" w:sz="4" w:space="0" w:color="auto"/>
              <w:bottom w:val="single" w:sz="4" w:space="0" w:color="auto"/>
              <w:right w:val="single" w:sz="4" w:space="0" w:color="auto"/>
            </w:tcBorders>
            <w:vAlign w:val="bottom"/>
            <w:hideMark/>
          </w:tcPr>
          <w:p w14:paraId="7080BF7B" w14:textId="2B3C12B4" w:rsidR="007020B7" w:rsidRDefault="007020B7">
            <w:pPr>
              <w:pStyle w:val="210"/>
              <w:spacing w:before="0"/>
              <w:jc w:val="center"/>
            </w:pPr>
            <w:r>
              <w:t>Кепілдіктің қолданыс мерзімі</w:t>
            </w:r>
            <w:r w:rsidR="0061410E">
              <w:t>/</w:t>
            </w:r>
            <w:r w:rsidR="0061410E">
              <w:rPr>
                <w:szCs w:val="24"/>
                <w:lang w:val="kk-KZ"/>
              </w:rPr>
              <w:t xml:space="preserve"> Срок действия Гарантии</w:t>
            </w:r>
            <w:r>
              <w:t>:</w:t>
            </w:r>
          </w:p>
          <w:p w14:paraId="028848E8" w14:textId="77777777" w:rsidR="008530DC" w:rsidRDefault="008530DC">
            <w:pPr>
              <w:pStyle w:val="210"/>
              <w:spacing w:before="0"/>
              <w:jc w:val="center"/>
            </w:pPr>
          </w:p>
          <w:p w14:paraId="58A24E01" w14:textId="77777777" w:rsidR="008530DC" w:rsidRDefault="008530DC">
            <w:pPr>
              <w:pStyle w:val="210"/>
              <w:spacing w:before="0"/>
              <w:jc w:val="center"/>
            </w:pPr>
          </w:p>
          <w:p w14:paraId="7B70C7F0" w14:textId="77777777" w:rsidR="008530DC" w:rsidRDefault="008530DC">
            <w:pPr>
              <w:pStyle w:val="210"/>
              <w:spacing w:before="0"/>
              <w:jc w:val="center"/>
            </w:pPr>
          </w:p>
          <w:p w14:paraId="6543A7E3" w14:textId="77777777" w:rsidR="008530DC" w:rsidRDefault="008530DC">
            <w:pPr>
              <w:pStyle w:val="210"/>
              <w:spacing w:before="0"/>
              <w:jc w:val="center"/>
            </w:pPr>
          </w:p>
          <w:p w14:paraId="00E8FF91" w14:textId="77777777" w:rsidR="008530DC" w:rsidRDefault="008530DC">
            <w:pPr>
              <w:pStyle w:val="210"/>
              <w:spacing w:before="0"/>
              <w:jc w:val="center"/>
            </w:pPr>
          </w:p>
          <w:p w14:paraId="106947D8" w14:textId="77777777" w:rsidR="008530DC" w:rsidRDefault="008530DC">
            <w:pPr>
              <w:pStyle w:val="210"/>
              <w:spacing w:before="0"/>
              <w:jc w:val="center"/>
            </w:pPr>
          </w:p>
          <w:p w14:paraId="3F2B6F0B" w14:textId="77777777" w:rsidR="008530DC" w:rsidRDefault="008530DC">
            <w:pPr>
              <w:pStyle w:val="210"/>
              <w:spacing w:before="0"/>
              <w:jc w:val="center"/>
            </w:pPr>
          </w:p>
          <w:p w14:paraId="12DC3BF5" w14:textId="77777777" w:rsidR="008530DC" w:rsidRDefault="008530DC">
            <w:pPr>
              <w:pStyle w:val="210"/>
              <w:spacing w:before="0"/>
              <w:jc w:val="center"/>
            </w:pPr>
          </w:p>
          <w:p w14:paraId="4013E385" w14:textId="77777777" w:rsidR="008530DC" w:rsidRDefault="008530DC">
            <w:pPr>
              <w:pStyle w:val="210"/>
              <w:spacing w:before="0"/>
              <w:jc w:val="center"/>
            </w:pPr>
          </w:p>
          <w:p w14:paraId="30B71DFF" w14:textId="77777777" w:rsidR="008530DC" w:rsidRDefault="008530DC">
            <w:pPr>
              <w:pStyle w:val="210"/>
              <w:spacing w:before="0"/>
              <w:jc w:val="center"/>
            </w:pPr>
          </w:p>
          <w:p w14:paraId="209D18A3" w14:textId="77777777" w:rsidR="008530DC" w:rsidRDefault="008530DC">
            <w:pPr>
              <w:pStyle w:val="210"/>
              <w:spacing w:before="0"/>
              <w:jc w:val="center"/>
            </w:pPr>
          </w:p>
          <w:p w14:paraId="7BC6A9B0" w14:textId="77777777" w:rsidR="008530DC" w:rsidRDefault="008530DC">
            <w:pPr>
              <w:pStyle w:val="210"/>
              <w:spacing w:before="0"/>
              <w:jc w:val="center"/>
            </w:pPr>
          </w:p>
          <w:p w14:paraId="42797B27" w14:textId="77777777" w:rsidR="008530DC" w:rsidRDefault="008530DC">
            <w:pPr>
              <w:pStyle w:val="210"/>
              <w:spacing w:before="0"/>
              <w:jc w:val="center"/>
            </w:pPr>
          </w:p>
          <w:p w14:paraId="5B665310" w14:textId="77777777" w:rsidR="008530DC" w:rsidRDefault="008530DC">
            <w:pPr>
              <w:pStyle w:val="210"/>
              <w:spacing w:before="0"/>
              <w:jc w:val="center"/>
            </w:pPr>
          </w:p>
          <w:p w14:paraId="725F5B88" w14:textId="77777777" w:rsidR="008530DC" w:rsidRDefault="008530DC">
            <w:pPr>
              <w:pStyle w:val="210"/>
              <w:spacing w:before="0"/>
              <w:jc w:val="center"/>
            </w:pPr>
          </w:p>
          <w:p w14:paraId="7F7647EB" w14:textId="77777777" w:rsidR="008530DC" w:rsidRDefault="008530DC">
            <w:pPr>
              <w:pStyle w:val="210"/>
              <w:spacing w:before="0"/>
              <w:jc w:val="center"/>
            </w:pPr>
          </w:p>
          <w:p w14:paraId="04F3DDBD" w14:textId="77777777" w:rsidR="008530DC" w:rsidRDefault="008530DC">
            <w:pPr>
              <w:pStyle w:val="210"/>
              <w:spacing w:before="0"/>
              <w:jc w:val="center"/>
            </w:pPr>
          </w:p>
          <w:p w14:paraId="6205B1CC" w14:textId="77777777" w:rsidR="008530DC" w:rsidRDefault="008530DC">
            <w:pPr>
              <w:pStyle w:val="210"/>
              <w:spacing w:before="0"/>
              <w:jc w:val="center"/>
            </w:pPr>
          </w:p>
          <w:p w14:paraId="2474580C" w14:textId="1A8E5954" w:rsidR="008530DC" w:rsidRDefault="008530DC">
            <w:pPr>
              <w:pStyle w:val="210"/>
              <w:spacing w:before="0"/>
              <w:jc w:val="center"/>
              <w:rPr>
                <w:szCs w:val="24"/>
              </w:rPr>
            </w:pPr>
          </w:p>
        </w:tc>
        <w:tc>
          <w:tcPr>
            <w:tcW w:w="5868" w:type="dxa"/>
            <w:tcBorders>
              <w:top w:val="single" w:sz="4" w:space="0" w:color="auto"/>
              <w:left w:val="single" w:sz="4" w:space="0" w:color="auto"/>
              <w:bottom w:val="single" w:sz="4" w:space="0" w:color="auto"/>
              <w:right w:val="single" w:sz="4" w:space="0" w:color="auto"/>
            </w:tcBorders>
            <w:vAlign w:val="bottom"/>
            <w:hideMark/>
          </w:tcPr>
          <w:p w14:paraId="01DE05E2" w14:textId="026B245D" w:rsidR="00F961FA" w:rsidRDefault="007020B7" w:rsidP="00F961FA">
            <w:pPr>
              <w:pStyle w:val="210"/>
              <w:spacing w:line="276" w:lineRule="auto"/>
              <w:jc w:val="left"/>
              <w:rPr>
                <w:i/>
                <w:iCs/>
                <w:color w:val="FF0000"/>
              </w:rPr>
            </w:pPr>
            <w:r>
              <w:rPr>
                <w:i/>
                <w:color w:val="FF0000"/>
              </w:rPr>
              <w:t>(күнін және/немесе Кепілдіктің қолданыс мерзімі бойынша жағдайды көрсету қажет)</w:t>
            </w:r>
            <w:r w:rsidR="00F961FA">
              <w:rPr>
                <w:i/>
                <w:color w:val="FF0000"/>
              </w:rPr>
              <w:t>/</w:t>
            </w:r>
            <w:r w:rsidR="00F961FA">
              <w:rPr>
                <w:i/>
                <w:iCs/>
                <w:color w:val="FF0000"/>
              </w:rPr>
              <w:t xml:space="preserve"> (указать дату и/или события по сроку действия Гарантии)</w:t>
            </w:r>
          </w:p>
          <w:p w14:paraId="125E5B31" w14:textId="74C75DEA" w:rsidR="00F961FA" w:rsidRDefault="007020B7" w:rsidP="00F961FA">
            <w:pPr>
              <w:pStyle w:val="210"/>
              <w:spacing w:line="276" w:lineRule="auto"/>
              <w:jc w:val="left"/>
              <w:rPr>
                <w:i/>
                <w:color w:val="FF0000"/>
                <w:szCs w:val="24"/>
              </w:rPr>
            </w:pPr>
            <w:r>
              <w:rPr>
                <w:i/>
                <w:color w:val="FF0000"/>
              </w:rPr>
              <w:t>Тендерлік кепілдіктер үшін</w:t>
            </w:r>
            <w:r w:rsidR="00F961FA">
              <w:rPr>
                <w:i/>
                <w:color w:val="FF0000"/>
              </w:rPr>
              <w:t>/</w:t>
            </w:r>
            <w:r w:rsidR="00F961FA">
              <w:rPr>
                <w:i/>
                <w:color w:val="FF0000"/>
                <w:szCs w:val="24"/>
              </w:rPr>
              <w:t>Для тендерных гарантий:</w:t>
            </w:r>
          </w:p>
          <w:p w14:paraId="447F4E09" w14:textId="4C83E27D" w:rsidR="00E17581" w:rsidRPr="00E17581" w:rsidRDefault="007020B7" w:rsidP="008E420C">
            <w:pPr>
              <w:pStyle w:val="210"/>
              <w:spacing w:before="0"/>
            </w:pPr>
            <w:r>
              <w:t>1-кепілдік</w:t>
            </w:r>
            <w:r w:rsidR="00CC67B0">
              <w:t>/</w:t>
            </w:r>
            <w:r w:rsidR="00CC67B0" w:rsidRPr="00CC67B0">
              <w:t>Гарантия 1</w:t>
            </w:r>
            <w:r>
              <w:t>: _________ (*Егер тендерлік өтінім мерзімі ұзартылса, онда Кепілдік сол мерзімге ұзартылады.)</w:t>
            </w:r>
            <w:r w:rsidR="00E17581">
              <w:t>/</w:t>
            </w:r>
            <w:r w:rsidR="00161617">
              <w:t xml:space="preserve"> </w:t>
            </w:r>
            <w:r w:rsidR="00E17581" w:rsidRPr="00E17581">
              <w:t>(*Если срок действия тендерной заявки продлен, то данная Гарантия продлевается на такой же срок.)</w:t>
            </w:r>
          </w:p>
        </w:tc>
      </w:tr>
      <w:tr w:rsidR="007020B7" w:rsidRPr="00730ECA" w14:paraId="6B38EBE9" w14:textId="77777777" w:rsidTr="007020B7">
        <w:tc>
          <w:tcPr>
            <w:tcW w:w="0" w:type="auto"/>
            <w:vMerge/>
            <w:tcBorders>
              <w:top w:val="single" w:sz="4" w:space="0" w:color="auto"/>
              <w:left w:val="single" w:sz="4" w:space="0" w:color="auto"/>
              <w:bottom w:val="single" w:sz="4" w:space="0" w:color="auto"/>
              <w:right w:val="single" w:sz="4" w:space="0" w:color="auto"/>
            </w:tcBorders>
            <w:vAlign w:val="center"/>
            <w:hideMark/>
          </w:tcPr>
          <w:p w14:paraId="00C32F72" w14:textId="77777777" w:rsidR="007020B7" w:rsidRDefault="007020B7">
            <w:pPr>
              <w:rPr>
                <w:lang w:val="kk-KZ"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FC76F" w14:textId="77777777" w:rsidR="007020B7" w:rsidRDefault="007020B7">
            <w:pPr>
              <w:rPr>
                <w:lang w:val="kk-KZ" w:eastAsia="ru-RU"/>
              </w:rPr>
            </w:pPr>
          </w:p>
        </w:tc>
        <w:tc>
          <w:tcPr>
            <w:tcW w:w="5868" w:type="dxa"/>
            <w:tcBorders>
              <w:top w:val="single" w:sz="4" w:space="0" w:color="auto"/>
              <w:left w:val="single" w:sz="4" w:space="0" w:color="auto"/>
              <w:bottom w:val="single" w:sz="4" w:space="0" w:color="auto"/>
              <w:right w:val="single" w:sz="4" w:space="0" w:color="auto"/>
            </w:tcBorders>
            <w:hideMark/>
          </w:tcPr>
          <w:p w14:paraId="2192CECF" w14:textId="237805CB" w:rsidR="007020B7" w:rsidRPr="00E17581" w:rsidRDefault="007020B7" w:rsidP="008E420C">
            <w:pPr>
              <w:pStyle w:val="210"/>
              <w:spacing w:before="0"/>
              <w:rPr>
                <w:szCs w:val="24"/>
              </w:rPr>
            </w:pPr>
            <w:r w:rsidRPr="007020B7">
              <w:rPr>
                <w:lang w:val="kk-KZ"/>
              </w:rPr>
              <w:t>2-кепілдік</w:t>
            </w:r>
            <w:r w:rsidR="00CC67B0">
              <w:rPr>
                <w:lang w:val="kk-KZ"/>
              </w:rPr>
              <w:t>/</w:t>
            </w:r>
            <w:r w:rsidR="00CC67B0" w:rsidRPr="00CC67B0">
              <w:rPr>
                <w:lang w:val="kk-KZ"/>
              </w:rPr>
              <w:t xml:space="preserve"> Гарантия 2</w:t>
            </w:r>
            <w:r w:rsidRPr="007020B7">
              <w:rPr>
                <w:lang w:val="kk-KZ"/>
              </w:rPr>
              <w:t>: _________ (*Егер тендерлік өтінім мерзімі ұзартылса, онда Кепілдік сол мерзімге ұзартылады.)</w:t>
            </w:r>
            <w:r w:rsidR="00E17581">
              <w:rPr>
                <w:lang w:val="kk-KZ"/>
              </w:rPr>
              <w:t>/</w:t>
            </w:r>
            <w:r w:rsidR="00E17581" w:rsidRPr="00E17581">
              <w:rPr>
                <w:szCs w:val="24"/>
                <w:lang w:val="kk-KZ" w:eastAsia="en-US"/>
              </w:rPr>
              <w:t xml:space="preserve"> </w:t>
            </w:r>
            <w:r w:rsidR="00E17581" w:rsidRPr="00E17581">
              <w:t>(*Если срок действия тендерной заявки продлен, то данная Гарантия продлевается на такой же срок.)</w:t>
            </w:r>
          </w:p>
          <w:p w14:paraId="1814A635" w14:textId="77B43B80" w:rsidR="007020B7" w:rsidRPr="007020B7" w:rsidRDefault="007020B7" w:rsidP="008E420C">
            <w:pPr>
              <w:pStyle w:val="210"/>
              <w:spacing w:before="0"/>
              <w:rPr>
                <w:i/>
                <w:szCs w:val="24"/>
                <w:lang w:val="kk-KZ"/>
              </w:rPr>
            </w:pPr>
            <w:r w:rsidRPr="007020B7">
              <w:rPr>
                <w:i/>
                <w:color w:val="FF0000"/>
                <w:lang w:val="kk-KZ"/>
              </w:rPr>
              <w:t>Шарт немесе аванс төлемін қайтару бойынша міндеттемелерді қамтамасыз ету үшін берілетін кепілдіктер бойынша</w:t>
            </w:r>
            <w:r w:rsidR="00E17581">
              <w:rPr>
                <w:i/>
                <w:color w:val="FF0000"/>
                <w:lang w:val="kk-KZ"/>
              </w:rPr>
              <w:t>/</w:t>
            </w:r>
            <w:r w:rsidR="00DF3E1C" w:rsidRPr="00DF3E1C">
              <w:rPr>
                <w:i/>
                <w:color w:val="FF0000"/>
                <w:szCs w:val="24"/>
                <w:lang w:eastAsia="en-US"/>
              </w:rPr>
              <w:t xml:space="preserve"> </w:t>
            </w:r>
            <w:r w:rsidR="00DF3E1C" w:rsidRPr="00DF3E1C">
              <w:rPr>
                <w:i/>
                <w:color w:val="FF0000"/>
              </w:rPr>
              <w:t>Для гарантий в обеспечение обязательств по Договору или возврат</w:t>
            </w:r>
            <w:r w:rsidR="00DF3E1C">
              <w:rPr>
                <w:i/>
                <w:color w:val="FF0000"/>
              </w:rPr>
              <w:t>у авансового платежа</w:t>
            </w:r>
            <w:r w:rsidRPr="007020B7">
              <w:rPr>
                <w:i/>
                <w:color w:val="FF0000"/>
                <w:lang w:val="kk-KZ"/>
              </w:rPr>
              <w:t>:</w:t>
            </w:r>
          </w:p>
        </w:tc>
      </w:tr>
      <w:tr w:rsidR="007020B7" w:rsidRPr="00730ECA" w14:paraId="175BC4E7" w14:textId="77777777" w:rsidTr="007020B7">
        <w:trPr>
          <w:trHeight w:val="8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F2D61" w14:textId="77777777" w:rsidR="007020B7" w:rsidRDefault="007020B7">
            <w:pPr>
              <w:rPr>
                <w:lang w:val="kk-KZ"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C8CBA" w14:textId="77777777" w:rsidR="007020B7" w:rsidRDefault="007020B7">
            <w:pPr>
              <w:rPr>
                <w:lang w:val="kk-KZ" w:eastAsia="ru-RU"/>
              </w:rPr>
            </w:pPr>
          </w:p>
        </w:tc>
        <w:tc>
          <w:tcPr>
            <w:tcW w:w="5868" w:type="dxa"/>
            <w:tcBorders>
              <w:top w:val="single" w:sz="4" w:space="0" w:color="auto"/>
              <w:left w:val="single" w:sz="4" w:space="0" w:color="auto"/>
              <w:bottom w:val="single" w:sz="4" w:space="0" w:color="auto"/>
              <w:right w:val="single" w:sz="4" w:space="0" w:color="auto"/>
            </w:tcBorders>
          </w:tcPr>
          <w:p w14:paraId="13EF6EAD" w14:textId="4B491AD6" w:rsidR="007020B7" w:rsidRPr="00DF3E1C" w:rsidRDefault="007020B7" w:rsidP="008E420C">
            <w:pPr>
              <w:pStyle w:val="210"/>
              <w:spacing w:before="0"/>
              <w:rPr>
                <w:i/>
                <w:szCs w:val="24"/>
              </w:rPr>
            </w:pPr>
            <w:r w:rsidRPr="007020B7">
              <w:rPr>
                <w:lang w:val="kk-KZ"/>
              </w:rPr>
              <w:t>3-БК</w:t>
            </w:r>
            <w:r w:rsidR="00DF3E1C">
              <w:rPr>
                <w:lang w:val="kk-KZ"/>
              </w:rPr>
              <w:t>/БГ 3</w:t>
            </w:r>
            <w:r w:rsidRPr="007020B7">
              <w:rPr>
                <w:lang w:val="kk-KZ"/>
              </w:rPr>
              <w:t xml:space="preserve">: </w:t>
            </w:r>
            <w:r w:rsidRPr="007020B7">
              <w:rPr>
                <w:i/>
                <w:iCs/>
                <w:lang w:val="kk-KZ"/>
              </w:rPr>
              <w:t>*шарт бойынша міндеттемелер толық орындалған сәтке дейін немесе белгілі бір күнді көрсету немесе Кепілдік мерзімін тоқтату шартын көрсету</w:t>
            </w:r>
            <w:r w:rsidR="00DF3E1C">
              <w:rPr>
                <w:i/>
                <w:iCs/>
                <w:lang w:val="kk-KZ"/>
              </w:rPr>
              <w:t>/</w:t>
            </w:r>
            <w:r w:rsidR="00DF3E1C" w:rsidRPr="00DF3E1C">
              <w:rPr>
                <w:i/>
                <w:iCs/>
              </w:rPr>
              <w:t>*до момента полного исполнения обязательств по договору или указать конкретную дату или указать условие прекращения срока Гарантии</w:t>
            </w:r>
          </w:p>
          <w:p w14:paraId="6375A8AE" w14:textId="77777777" w:rsidR="007020B7" w:rsidRPr="007020B7" w:rsidRDefault="007020B7">
            <w:pPr>
              <w:pStyle w:val="210"/>
              <w:spacing w:before="0"/>
              <w:jc w:val="left"/>
              <w:rPr>
                <w:i/>
                <w:szCs w:val="24"/>
                <w:lang w:val="kk-KZ"/>
              </w:rPr>
            </w:pPr>
          </w:p>
          <w:p w14:paraId="0F3EC0DD" w14:textId="7BD63973" w:rsidR="00DF3E1C" w:rsidRPr="00DF3E1C" w:rsidRDefault="007020B7" w:rsidP="00DF3E1C">
            <w:pPr>
              <w:pStyle w:val="210"/>
            </w:pPr>
            <w:r w:rsidRPr="007020B7">
              <w:rPr>
                <w:lang w:val="kk-KZ"/>
              </w:rPr>
              <w:t>* күнтізбелік күнмен белгіленбеген және/немесе белгісіз мерзімге ықтимал ұзарту шартымен Кепілдіктің қолданылу мерзімі Қазақстан Республикасының заңнамасына сәйкес белгіленеді.</w:t>
            </w:r>
            <w:r w:rsidR="00DF3E1C">
              <w:rPr>
                <w:lang w:val="kk-KZ"/>
              </w:rPr>
              <w:t>/</w:t>
            </w:r>
            <w:r w:rsidR="00DF3E1C" w:rsidRPr="00DF3E1C">
              <w:t>* срок действия Гарантии, не определенный календарной датой, и/или с условием о возможном продлении на неопределенный срок, устанавливается согласно законодательству РК.</w:t>
            </w:r>
          </w:p>
          <w:p w14:paraId="33D50024" w14:textId="1FD6EFD6" w:rsidR="007020B7" w:rsidRPr="00DF3E1C" w:rsidRDefault="007020B7">
            <w:pPr>
              <w:pStyle w:val="210"/>
              <w:spacing w:before="0"/>
              <w:jc w:val="left"/>
            </w:pPr>
          </w:p>
          <w:p w14:paraId="0D733242" w14:textId="1B600C2C" w:rsidR="0061410E" w:rsidRPr="003654EB" w:rsidRDefault="007020B7" w:rsidP="003654EB">
            <w:pPr>
              <w:pStyle w:val="210"/>
              <w:spacing w:before="0"/>
              <w:jc w:val="left"/>
              <w:rPr>
                <w:i/>
              </w:rPr>
            </w:pPr>
            <w:r w:rsidRPr="007020B7">
              <w:rPr>
                <w:i/>
                <w:lang w:val="kk-KZ"/>
              </w:rPr>
              <w:t>Кепілдікте дәл сондай талап болса қолданылады.</w:t>
            </w:r>
            <w:r w:rsidR="00DF3E1C">
              <w:rPr>
                <w:i/>
                <w:lang w:val="kk-KZ"/>
              </w:rPr>
              <w:t>/</w:t>
            </w:r>
            <w:r w:rsidR="00DF3E1C" w:rsidRPr="00DF3E1C">
              <w:rPr>
                <w:i/>
                <w:szCs w:val="24"/>
                <w:lang w:eastAsia="en-US"/>
              </w:rPr>
              <w:t xml:space="preserve"> </w:t>
            </w:r>
            <w:r w:rsidR="00DF3E1C" w:rsidRPr="00DF3E1C">
              <w:rPr>
                <w:i/>
              </w:rPr>
              <w:t>Условие применимо если Гарантия содержит такое же условие</w:t>
            </w:r>
            <w:r w:rsidR="003654EB">
              <w:rPr>
                <w:i/>
              </w:rPr>
              <w:t>.</w:t>
            </w:r>
          </w:p>
        </w:tc>
      </w:tr>
      <w:tr w:rsidR="007020B7" w:rsidRPr="00F961FA" w14:paraId="43E43F8E" w14:textId="77777777" w:rsidTr="007020B7">
        <w:tc>
          <w:tcPr>
            <w:tcW w:w="641" w:type="dxa"/>
            <w:tcBorders>
              <w:top w:val="single" w:sz="4" w:space="0" w:color="auto"/>
              <w:left w:val="single" w:sz="4" w:space="0" w:color="auto"/>
              <w:bottom w:val="single" w:sz="4" w:space="0" w:color="auto"/>
              <w:right w:val="single" w:sz="4" w:space="0" w:color="auto"/>
            </w:tcBorders>
            <w:vAlign w:val="bottom"/>
            <w:hideMark/>
          </w:tcPr>
          <w:p w14:paraId="369D8ADD" w14:textId="77777777" w:rsidR="007020B7" w:rsidRDefault="007020B7">
            <w:pPr>
              <w:pStyle w:val="210"/>
              <w:spacing w:before="0"/>
              <w:jc w:val="center"/>
              <w:rPr>
                <w:szCs w:val="24"/>
              </w:rPr>
            </w:pPr>
            <w:r>
              <w:lastRenderedPageBreak/>
              <w:t>5</w:t>
            </w:r>
          </w:p>
        </w:tc>
        <w:tc>
          <w:tcPr>
            <w:tcW w:w="3177" w:type="dxa"/>
            <w:tcBorders>
              <w:top w:val="single" w:sz="4" w:space="0" w:color="auto"/>
              <w:left w:val="single" w:sz="4" w:space="0" w:color="auto"/>
              <w:bottom w:val="single" w:sz="4" w:space="0" w:color="auto"/>
              <w:right w:val="single" w:sz="4" w:space="0" w:color="auto"/>
            </w:tcBorders>
            <w:vAlign w:val="bottom"/>
            <w:hideMark/>
          </w:tcPr>
          <w:p w14:paraId="54E51BEC" w14:textId="619AD64A" w:rsidR="007020B7" w:rsidRDefault="007020B7">
            <w:pPr>
              <w:pStyle w:val="210"/>
              <w:spacing w:before="0"/>
              <w:jc w:val="center"/>
              <w:rPr>
                <w:szCs w:val="24"/>
              </w:rPr>
            </w:pPr>
            <w:r>
              <w:t>Мақсаты</w:t>
            </w:r>
            <w:r w:rsidR="00CD21A5">
              <w:t>/</w:t>
            </w:r>
            <w:r w:rsidR="005F71DF" w:rsidRPr="005F71DF">
              <w:rPr>
                <w:szCs w:val="24"/>
                <w:lang w:val="en-US" w:eastAsia="en-US"/>
              </w:rPr>
              <w:t xml:space="preserve"> </w:t>
            </w:r>
            <w:r w:rsidR="005F71DF" w:rsidRPr="005F71DF">
              <w:rPr>
                <w:lang w:val="en-US"/>
              </w:rPr>
              <w:t>Цель</w:t>
            </w:r>
          </w:p>
        </w:tc>
        <w:tc>
          <w:tcPr>
            <w:tcW w:w="5868" w:type="dxa"/>
            <w:tcBorders>
              <w:top w:val="single" w:sz="4" w:space="0" w:color="auto"/>
              <w:left w:val="single" w:sz="4" w:space="0" w:color="auto"/>
              <w:bottom w:val="single" w:sz="4" w:space="0" w:color="auto"/>
              <w:right w:val="single" w:sz="4" w:space="0" w:color="auto"/>
            </w:tcBorders>
            <w:hideMark/>
          </w:tcPr>
          <w:p w14:paraId="295B26EB" w14:textId="28F0D1BA" w:rsidR="005F71DF" w:rsidRPr="005F71DF" w:rsidRDefault="007020B7" w:rsidP="005F71DF">
            <w:pPr>
              <w:pStyle w:val="210"/>
              <w:rPr>
                <w:i/>
                <w:color w:val="FF0000"/>
                <w:lang w:val="kk-KZ"/>
              </w:rPr>
            </w:pPr>
            <w:r>
              <w:rPr>
                <w:i/>
                <w:color w:val="FF0000"/>
              </w:rPr>
              <w:t>(Қажеті таңдалады)</w:t>
            </w:r>
            <w:r w:rsidR="005F71DF">
              <w:rPr>
                <w:i/>
                <w:color w:val="FF0000"/>
              </w:rPr>
              <w:t>/</w:t>
            </w:r>
            <w:r w:rsidR="005F71DF" w:rsidRPr="005F71DF">
              <w:rPr>
                <w:i/>
                <w:color w:val="FF0000"/>
                <w:szCs w:val="24"/>
                <w:lang w:val="kk-KZ"/>
              </w:rPr>
              <w:t xml:space="preserve"> </w:t>
            </w:r>
            <w:r w:rsidR="005F71DF" w:rsidRPr="005F71DF">
              <w:rPr>
                <w:i/>
                <w:color w:val="FF0000"/>
                <w:lang w:val="kk-KZ"/>
              </w:rPr>
              <w:t>(Выбрать нужное)</w:t>
            </w:r>
          </w:p>
          <w:p w14:paraId="16799D61" w14:textId="15C1733F" w:rsidR="007020B7" w:rsidRPr="007020B7" w:rsidRDefault="005F71DF">
            <w:pPr>
              <w:suppressAutoHyphens/>
              <w:jc w:val="both"/>
              <w:rPr>
                <w:lang w:val="ru-RU"/>
              </w:rPr>
            </w:pPr>
            <w:r>
              <w:rPr>
                <w:lang w:val="ru-RU"/>
              </w:rPr>
              <w:t xml:space="preserve">- </w:t>
            </w:r>
            <w:r w:rsidR="007020B7" w:rsidRPr="007020B7">
              <w:rPr>
                <w:lang w:val="ru-RU"/>
              </w:rPr>
              <w:t>тендерге/конкурсқа/аукционға қатысу үшін</w:t>
            </w:r>
            <w:r>
              <w:rPr>
                <w:lang w:val="ru-RU"/>
              </w:rPr>
              <w:t>/</w:t>
            </w:r>
            <w:r w:rsidR="007020B7" w:rsidRPr="007020B7">
              <w:rPr>
                <w:lang w:val="ru-RU"/>
              </w:rPr>
              <w:t xml:space="preserve"> </w:t>
            </w:r>
            <w:r w:rsidRPr="005F71DF">
              <w:rPr>
                <w:lang w:val="ru-RU"/>
              </w:rPr>
              <w:t>для участия в тендере/конкурсе/аукционе</w:t>
            </w:r>
          </w:p>
          <w:p w14:paraId="5297432A" w14:textId="22B093C1" w:rsidR="007020B7" w:rsidRPr="007020B7" w:rsidRDefault="007020B7">
            <w:pPr>
              <w:suppressAutoHyphens/>
              <w:jc w:val="both"/>
              <w:rPr>
                <w:lang w:val="ru-RU"/>
              </w:rPr>
            </w:pPr>
            <w:r w:rsidRPr="007020B7">
              <w:rPr>
                <w:lang w:val="ru-RU"/>
              </w:rPr>
              <w:t>- шарт бойынша міндеттемелерді орындау үшін</w:t>
            </w:r>
            <w:r w:rsidR="005F71DF">
              <w:rPr>
                <w:lang w:val="ru-RU"/>
              </w:rPr>
              <w:t>/</w:t>
            </w:r>
            <w:r w:rsidR="005F71DF" w:rsidRPr="005F71DF">
              <w:rPr>
                <w:lang w:val="ru-RU"/>
              </w:rPr>
              <w:t xml:space="preserve"> для исполнения обязательств по договору</w:t>
            </w:r>
          </w:p>
          <w:p w14:paraId="0FF8938D" w14:textId="38EBE4DE" w:rsidR="007020B7" w:rsidRPr="007020B7" w:rsidRDefault="007020B7">
            <w:pPr>
              <w:suppressAutoHyphens/>
              <w:jc w:val="both"/>
              <w:rPr>
                <w:lang w:val="ru-RU"/>
              </w:rPr>
            </w:pPr>
            <w:r w:rsidRPr="007020B7">
              <w:rPr>
                <w:lang w:val="ru-RU"/>
              </w:rPr>
              <w:t>- шарт бойынша аванс төлемін қайтару үшін</w:t>
            </w:r>
            <w:r w:rsidR="005F71DF">
              <w:rPr>
                <w:lang w:val="ru-RU"/>
              </w:rPr>
              <w:t>/</w:t>
            </w:r>
            <w:r w:rsidR="005F71DF" w:rsidRPr="005F71DF">
              <w:rPr>
                <w:lang w:val="ru-RU"/>
              </w:rPr>
              <w:t xml:space="preserve"> для возврата авансового платежа по договору</w:t>
            </w:r>
          </w:p>
          <w:p w14:paraId="4E415446" w14:textId="0D1CE5D8" w:rsidR="007020B7" w:rsidRPr="007020B7" w:rsidRDefault="007020B7">
            <w:pPr>
              <w:suppressAutoHyphens/>
              <w:jc w:val="both"/>
              <w:rPr>
                <w:lang w:val="ru-RU"/>
              </w:rPr>
            </w:pPr>
            <w:r w:rsidRPr="007020B7">
              <w:rPr>
                <w:lang w:val="ru-RU"/>
              </w:rPr>
              <w:t>- «Мемлекеттік сатып алу туралы» Заңының 13-бабына сәйкес шарт бойынша міндеттемелерді орындау үшін</w:t>
            </w:r>
            <w:r w:rsidR="005F71DF">
              <w:rPr>
                <w:lang w:val="ru-RU"/>
              </w:rPr>
              <w:t>/ для исполнения обязательств по договору</w:t>
            </w:r>
            <w:r w:rsidR="005F71DF">
              <w:rPr>
                <w:color w:val="000000"/>
                <w:lang w:val="ru-RU"/>
              </w:rPr>
              <w:t xml:space="preserve"> в соответствии со статьей 13 Закона «О государственных закупках»</w:t>
            </w:r>
            <w:r w:rsidRPr="007020B7">
              <w:rPr>
                <w:lang w:val="ru-RU"/>
              </w:rPr>
              <w:t>;</w:t>
            </w:r>
          </w:p>
          <w:p w14:paraId="4D7C4090" w14:textId="024C2CB3" w:rsidR="005F71DF" w:rsidRDefault="007020B7">
            <w:pPr>
              <w:suppressAutoHyphens/>
              <w:jc w:val="both"/>
              <w:rPr>
                <w:lang w:val="ru-RU"/>
              </w:rPr>
            </w:pPr>
            <w:r w:rsidRPr="007020B7">
              <w:rPr>
                <w:lang w:val="ru-RU"/>
              </w:rPr>
              <w:t>- басқасы (бас</w:t>
            </w:r>
            <w:r w:rsidR="005F71DF">
              <w:rPr>
                <w:lang w:val="ru-RU"/>
              </w:rPr>
              <w:t>қасы болса, көрсету қажет)/</w:t>
            </w:r>
            <w:r w:rsidR="005F71DF" w:rsidRPr="005F71DF">
              <w:rPr>
                <w:lang w:val="ru-RU"/>
              </w:rPr>
              <w:t xml:space="preserve"> иное (указать, если </w:t>
            </w:r>
            <w:proofErr w:type="gramStart"/>
            <w:r w:rsidR="005F71DF" w:rsidRPr="005F71DF">
              <w:rPr>
                <w:lang w:val="ru-RU"/>
              </w:rPr>
              <w:t>иное)_</w:t>
            </w:r>
            <w:proofErr w:type="gramEnd"/>
            <w:r w:rsidR="005F71DF" w:rsidRPr="005F71DF">
              <w:rPr>
                <w:lang w:val="ru-RU"/>
              </w:rPr>
              <w:t>________</w:t>
            </w:r>
            <w:r w:rsidR="005F71DF">
              <w:rPr>
                <w:lang w:val="ru-RU"/>
              </w:rPr>
              <w:t>____</w:t>
            </w:r>
          </w:p>
          <w:p w14:paraId="3B4AE948" w14:textId="68972333" w:rsidR="007020B7" w:rsidRPr="007020B7" w:rsidRDefault="005F71DF" w:rsidP="005F71DF">
            <w:pPr>
              <w:suppressAutoHyphens/>
              <w:jc w:val="both"/>
              <w:rPr>
                <w:lang w:val="ru-RU"/>
              </w:rPr>
            </w:pPr>
            <w:r>
              <w:t>_____________</w:t>
            </w:r>
            <w:r w:rsidR="007020B7" w:rsidRPr="007020B7">
              <w:rPr>
                <w:lang w:val="ru-RU"/>
              </w:rPr>
              <w:t>________________</w:t>
            </w:r>
          </w:p>
        </w:tc>
      </w:tr>
      <w:tr w:rsidR="007020B7" w:rsidRPr="00730ECA" w14:paraId="44B2FB29" w14:textId="77777777" w:rsidTr="007020B7">
        <w:trPr>
          <w:trHeight w:val="439"/>
        </w:trPr>
        <w:tc>
          <w:tcPr>
            <w:tcW w:w="641" w:type="dxa"/>
            <w:tcBorders>
              <w:top w:val="single" w:sz="4" w:space="0" w:color="auto"/>
              <w:left w:val="single" w:sz="4" w:space="0" w:color="auto"/>
              <w:bottom w:val="single" w:sz="4" w:space="0" w:color="auto"/>
              <w:right w:val="single" w:sz="4" w:space="0" w:color="auto"/>
            </w:tcBorders>
            <w:vAlign w:val="bottom"/>
            <w:hideMark/>
          </w:tcPr>
          <w:p w14:paraId="2667009B" w14:textId="77777777" w:rsidR="007020B7" w:rsidRDefault="007020B7">
            <w:pPr>
              <w:pStyle w:val="210"/>
              <w:spacing w:before="0"/>
              <w:jc w:val="center"/>
              <w:rPr>
                <w:szCs w:val="24"/>
              </w:rPr>
            </w:pPr>
            <w:r>
              <w:t>6</w:t>
            </w:r>
          </w:p>
        </w:tc>
        <w:tc>
          <w:tcPr>
            <w:tcW w:w="3177" w:type="dxa"/>
            <w:tcBorders>
              <w:top w:val="single" w:sz="4" w:space="0" w:color="auto"/>
              <w:left w:val="single" w:sz="4" w:space="0" w:color="auto"/>
              <w:bottom w:val="single" w:sz="4" w:space="0" w:color="auto"/>
              <w:right w:val="single" w:sz="4" w:space="0" w:color="auto"/>
            </w:tcBorders>
            <w:vAlign w:val="bottom"/>
            <w:hideMark/>
          </w:tcPr>
          <w:p w14:paraId="588F01DD" w14:textId="77777777" w:rsidR="007020B7" w:rsidRDefault="007020B7">
            <w:pPr>
              <w:pStyle w:val="210"/>
              <w:suppressAutoHyphens/>
              <w:spacing w:before="0"/>
              <w:ind w:firstLine="244"/>
              <w:jc w:val="center"/>
              <w:rPr>
                <w:szCs w:val="24"/>
              </w:rPr>
            </w:pPr>
            <w:r>
              <w:t>Принципалдың Банк алдындағы міндеттемелерін</w:t>
            </w:r>
          </w:p>
          <w:p w14:paraId="01476709" w14:textId="3AC5934D" w:rsidR="007020B7" w:rsidRDefault="007020B7" w:rsidP="001D2B6E">
            <w:pPr>
              <w:pStyle w:val="210"/>
              <w:suppressAutoHyphens/>
              <w:spacing w:before="0"/>
              <w:ind w:firstLine="244"/>
              <w:jc w:val="center"/>
              <w:rPr>
                <w:szCs w:val="24"/>
              </w:rPr>
            </w:pPr>
            <w:r>
              <w:t>қамтамасыз ету</w:t>
            </w:r>
            <w:r w:rsidR="001D2B6E">
              <w:t>/</w:t>
            </w:r>
            <w:r w:rsidR="001D2B6E">
              <w:rPr>
                <w:szCs w:val="24"/>
              </w:rPr>
              <w:t xml:space="preserve"> Обеспечение обязательств Принципала перед Банком</w:t>
            </w:r>
            <w:r>
              <w:t>:</w:t>
            </w:r>
          </w:p>
        </w:tc>
        <w:tc>
          <w:tcPr>
            <w:tcW w:w="5868" w:type="dxa"/>
            <w:tcBorders>
              <w:top w:val="single" w:sz="4" w:space="0" w:color="auto"/>
              <w:left w:val="single" w:sz="4" w:space="0" w:color="auto"/>
              <w:bottom w:val="single" w:sz="4" w:space="0" w:color="auto"/>
              <w:right w:val="single" w:sz="4" w:space="0" w:color="auto"/>
            </w:tcBorders>
            <w:hideMark/>
          </w:tcPr>
          <w:p w14:paraId="3BEF762C" w14:textId="6C955391" w:rsidR="001D2B6E" w:rsidRPr="001D2B6E" w:rsidRDefault="007020B7" w:rsidP="001D2B6E">
            <w:pPr>
              <w:pStyle w:val="210"/>
              <w:rPr>
                <w:i/>
                <w:color w:val="FF0000"/>
                <w:lang w:val="kk-KZ"/>
              </w:rPr>
            </w:pPr>
            <w:r>
              <w:rPr>
                <w:i/>
                <w:color w:val="FF0000"/>
              </w:rPr>
              <w:t>(Қажеті таңдалады, қажет емесі өшіріледі)</w:t>
            </w:r>
            <w:r w:rsidR="002D2B43">
              <w:rPr>
                <w:i/>
                <w:color w:val="FF0000"/>
              </w:rPr>
              <w:t>/</w:t>
            </w:r>
            <w:r w:rsidR="001D2B6E" w:rsidRPr="001D2B6E">
              <w:rPr>
                <w:i/>
                <w:color w:val="FF0000"/>
                <w:szCs w:val="24"/>
                <w:lang w:val="kk-KZ"/>
              </w:rPr>
              <w:t xml:space="preserve"> </w:t>
            </w:r>
            <w:r w:rsidR="001D2B6E" w:rsidRPr="001D2B6E">
              <w:rPr>
                <w:i/>
                <w:color w:val="FF0000"/>
                <w:lang w:val="kk-KZ"/>
              </w:rPr>
              <w:t>(Выбрать нужное, ненужное удалить)</w:t>
            </w:r>
          </w:p>
          <w:p w14:paraId="2B487F64" w14:textId="20596DBE" w:rsidR="007020B7" w:rsidRPr="001D2B6E" w:rsidRDefault="007020B7">
            <w:pPr>
              <w:pStyle w:val="210"/>
              <w:suppressAutoHyphens/>
              <w:spacing w:before="0"/>
              <w:ind w:left="324"/>
              <w:jc w:val="left"/>
              <w:rPr>
                <w:szCs w:val="24"/>
                <w:lang w:val="kk-KZ"/>
              </w:rPr>
            </w:pPr>
          </w:p>
          <w:p w14:paraId="174BDEDF" w14:textId="6C4D3A18" w:rsidR="007020B7" w:rsidRPr="00C30807" w:rsidRDefault="007020B7" w:rsidP="007020B7">
            <w:pPr>
              <w:pStyle w:val="210"/>
              <w:numPr>
                <w:ilvl w:val="0"/>
                <w:numId w:val="12"/>
              </w:numPr>
              <w:suppressAutoHyphens/>
              <w:spacing w:before="0"/>
              <w:ind w:left="324" w:hanging="284"/>
              <w:jc w:val="left"/>
              <w:rPr>
                <w:szCs w:val="24"/>
                <w:lang w:val="kk-KZ"/>
              </w:rPr>
            </w:pPr>
            <w:r w:rsidRPr="00C30807">
              <w:rPr>
                <w:lang w:val="kk-KZ"/>
              </w:rPr>
              <w:t>Жинақ шотына _____ теңге сомасында ақша салу № ____________________________</w:t>
            </w:r>
            <w:r w:rsidR="00C30807">
              <w:rPr>
                <w:lang w:val="kk-KZ"/>
              </w:rPr>
              <w:t>/</w:t>
            </w:r>
            <w:r w:rsidR="00C30807">
              <w:rPr>
                <w:color w:val="FF0000"/>
                <w:lang w:val="kk-KZ"/>
              </w:rPr>
              <w:t xml:space="preserve"> Залог денег на сберегательном </w:t>
            </w:r>
            <w:r w:rsidR="00C30807">
              <w:rPr>
                <w:color w:val="FF0000"/>
              </w:rPr>
              <w:t>счете в сумме _____ тенге №____________________________</w:t>
            </w:r>
            <w:r w:rsidRPr="00C30807">
              <w:rPr>
                <w:lang w:val="kk-KZ"/>
              </w:rPr>
              <w:t xml:space="preserve">, </w:t>
            </w:r>
          </w:p>
          <w:p w14:paraId="54B1D130" w14:textId="595F83F1" w:rsidR="00C30807" w:rsidRPr="00C30807" w:rsidRDefault="007020B7" w:rsidP="00C30807">
            <w:pPr>
              <w:pStyle w:val="210"/>
              <w:numPr>
                <w:ilvl w:val="0"/>
                <w:numId w:val="15"/>
              </w:numPr>
              <w:suppressAutoHyphens/>
              <w:spacing w:before="0"/>
              <w:jc w:val="left"/>
              <w:rPr>
                <w:color w:val="FF0000"/>
                <w:szCs w:val="24"/>
                <w:lang w:val="kk-KZ"/>
              </w:rPr>
            </w:pPr>
            <w:r w:rsidRPr="00C30807">
              <w:rPr>
                <w:lang w:val="kk-KZ"/>
              </w:rPr>
              <w:t xml:space="preserve">2240 шоты бойынша қамтамасыз ету ретінде қабылданған ақша кепілі № ____________________________ есептік шотынан ________ теңге сомасында </w:t>
            </w:r>
            <w:r w:rsidRPr="00C30807">
              <w:rPr>
                <w:i/>
                <w:color w:val="FF0000"/>
                <w:lang w:val="kk-KZ"/>
              </w:rPr>
              <w:t>(кепілсалым тек ішінара қамтамасыз ету кезінде көрсетіледі</w:t>
            </w:r>
            <w:r w:rsidRPr="00C30807">
              <w:rPr>
                <w:color w:val="FF0000"/>
                <w:lang w:val="kk-KZ"/>
              </w:rPr>
              <w:t>)</w:t>
            </w:r>
            <w:r w:rsidRPr="00C30807">
              <w:rPr>
                <w:lang w:val="kk-KZ"/>
              </w:rPr>
              <w:t>.</w:t>
            </w:r>
            <w:r w:rsidR="00C30807" w:rsidRPr="00C30807">
              <w:rPr>
                <w:lang w:val="kk-KZ"/>
              </w:rPr>
              <w:t>/</w:t>
            </w:r>
            <w:r w:rsidR="00C30807" w:rsidRPr="00C30807">
              <w:rPr>
                <w:color w:val="FF0000"/>
                <w:szCs w:val="24"/>
                <w:lang w:val="kk-KZ"/>
              </w:rPr>
              <w:t>Заклад денег, принятых в качестве обеспечения на счете 2240 в сумме ________ тенге с текущего счета №____________________________</w:t>
            </w:r>
            <w:r w:rsidR="00C30807" w:rsidRPr="00C30807">
              <w:rPr>
                <w:i/>
                <w:color w:val="FF0000"/>
                <w:szCs w:val="24"/>
                <w:lang w:val="kk-KZ"/>
              </w:rPr>
              <w:t>(заклад указывается только  в случае частичного обеспечения</w:t>
            </w:r>
            <w:r w:rsidR="00C30807" w:rsidRPr="00C30807">
              <w:rPr>
                <w:color w:val="FF0000"/>
                <w:szCs w:val="24"/>
                <w:lang w:val="kk-KZ"/>
              </w:rPr>
              <w:t>).</w:t>
            </w:r>
          </w:p>
        </w:tc>
      </w:tr>
      <w:tr w:rsidR="007020B7" w:rsidRPr="00730ECA" w14:paraId="0CB29707" w14:textId="77777777" w:rsidTr="007020B7">
        <w:tc>
          <w:tcPr>
            <w:tcW w:w="641" w:type="dxa"/>
            <w:tcBorders>
              <w:top w:val="single" w:sz="4" w:space="0" w:color="auto"/>
              <w:left w:val="single" w:sz="4" w:space="0" w:color="auto"/>
              <w:bottom w:val="single" w:sz="4" w:space="0" w:color="auto"/>
              <w:right w:val="single" w:sz="4" w:space="0" w:color="auto"/>
            </w:tcBorders>
            <w:vAlign w:val="bottom"/>
            <w:hideMark/>
          </w:tcPr>
          <w:p w14:paraId="37B750A2" w14:textId="77777777" w:rsidR="007020B7" w:rsidRDefault="007020B7">
            <w:pPr>
              <w:pStyle w:val="210"/>
              <w:spacing w:before="0"/>
              <w:jc w:val="center"/>
            </w:pPr>
            <w:r>
              <w:t>7</w:t>
            </w:r>
          </w:p>
          <w:p w14:paraId="3E8751CD" w14:textId="77777777" w:rsidR="00C447BC" w:rsidRDefault="00C447BC">
            <w:pPr>
              <w:pStyle w:val="210"/>
              <w:spacing w:before="0"/>
              <w:jc w:val="center"/>
            </w:pPr>
          </w:p>
          <w:p w14:paraId="6084A7A5" w14:textId="77777777" w:rsidR="00C447BC" w:rsidRDefault="00C447BC">
            <w:pPr>
              <w:pStyle w:val="210"/>
              <w:spacing w:before="0"/>
              <w:jc w:val="center"/>
            </w:pPr>
          </w:p>
          <w:p w14:paraId="215A3873" w14:textId="685A0527" w:rsidR="00C447BC" w:rsidRDefault="00C447BC">
            <w:pPr>
              <w:pStyle w:val="210"/>
              <w:spacing w:before="0"/>
              <w:jc w:val="center"/>
              <w:rPr>
                <w:szCs w:val="24"/>
              </w:rPr>
            </w:pPr>
          </w:p>
        </w:tc>
        <w:tc>
          <w:tcPr>
            <w:tcW w:w="3177" w:type="dxa"/>
            <w:tcBorders>
              <w:top w:val="single" w:sz="4" w:space="0" w:color="auto"/>
              <w:left w:val="single" w:sz="4" w:space="0" w:color="auto"/>
              <w:bottom w:val="single" w:sz="4" w:space="0" w:color="auto"/>
              <w:right w:val="single" w:sz="4" w:space="0" w:color="auto"/>
            </w:tcBorders>
            <w:vAlign w:val="bottom"/>
            <w:hideMark/>
          </w:tcPr>
          <w:p w14:paraId="5CB0A511" w14:textId="77777777" w:rsidR="007020B7" w:rsidRDefault="007020B7">
            <w:pPr>
              <w:pStyle w:val="210"/>
              <w:spacing w:before="0"/>
              <w:jc w:val="center"/>
            </w:pPr>
            <w:r>
              <w:t>Кепілдендірілетін міндеттеме</w:t>
            </w:r>
            <w:r w:rsidR="00C447BC">
              <w:rPr>
                <w:lang w:val="en-US"/>
              </w:rPr>
              <w:t>/</w:t>
            </w:r>
            <w:r w:rsidR="00C447BC">
              <w:rPr>
                <w:szCs w:val="24"/>
              </w:rPr>
              <w:t xml:space="preserve"> Гарантируемое обязательство:</w:t>
            </w:r>
          </w:p>
          <w:p w14:paraId="0712062F" w14:textId="77777777" w:rsidR="00C447BC" w:rsidRDefault="00C447BC">
            <w:pPr>
              <w:pStyle w:val="210"/>
              <w:spacing w:before="0"/>
              <w:jc w:val="center"/>
            </w:pPr>
          </w:p>
          <w:p w14:paraId="1D34647A" w14:textId="7FB96985" w:rsidR="00C447BC" w:rsidRDefault="00C447BC">
            <w:pPr>
              <w:pStyle w:val="210"/>
              <w:spacing w:before="0"/>
              <w:jc w:val="center"/>
              <w:rPr>
                <w:szCs w:val="24"/>
              </w:rPr>
            </w:pPr>
          </w:p>
        </w:tc>
        <w:tc>
          <w:tcPr>
            <w:tcW w:w="5868" w:type="dxa"/>
            <w:tcBorders>
              <w:top w:val="single" w:sz="4" w:space="0" w:color="auto"/>
              <w:left w:val="single" w:sz="4" w:space="0" w:color="auto"/>
              <w:bottom w:val="single" w:sz="4" w:space="0" w:color="auto"/>
              <w:right w:val="single" w:sz="4" w:space="0" w:color="auto"/>
            </w:tcBorders>
            <w:vAlign w:val="bottom"/>
          </w:tcPr>
          <w:p w14:paraId="46A4E514" w14:textId="3EF5127F" w:rsidR="00C447BC" w:rsidRDefault="007020B7" w:rsidP="00C447BC">
            <w:pPr>
              <w:pStyle w:val="210"/>
              <w:spacing w:before="0"/>
              <w:jc w:val="left"/>
              <w:rPr>
                <w:i/>
                <w:szCs w:val="24"/>
              </w:rPr>
            </w:pPr>
            <w:r>
              <w:rPr>
                <w:i/>
              </w:rPr>
              <w:t>Шарт, конкурс, тендер атауы, басқасы</w:t>
            </w:r>
            <w:r w:rsidR="00C447BC" w:rsidRPr="00C447BC">
              <w:rPr>
                <w:i/>
              </w:rPr>
              <w:t>/</w:t>
            </w:r>
            <w:r w:rsidR="00C447BC">
              <w:rPr>
                <w:i/>
                <w:szCs w:val="24"/>
              </w:rPr>
              <w:t xml:space="preserve"> Наименование договора, конкурса, тендера, прочее</w:t>
            </w:r>
          </w:p>
          <w:p w14:paraId="7DFF67D8" w14:textId="1E3FAFD6" w:rsidR="007020B7" w:rsidRPr="00C447BC" w:rsidRDefault="007020B7">
            <w:pPr>
              <w:pStyle w:val="210"/>
              <w:spacing w:before="0"/>
              <w:jc w:val="left"/>
              <w:rPr>
                <w:i/>
                <w:szCs w:val="24"/>
              </w:rPr>
            </w:pPr>
          </w:p>
          <w:p w14:paraId="4A3FCD44" w14:textId="77777777" w:rsidR="007020B7" w:rsidRDefault="007020B7">
            <w:pPr>
              <w:pStyle w:val="210"/>
              <w:spacing w:before="0"/>
              <w:jc w:val="left"/>
              <w:rPr>
                <w:i/>
                <w:szCs w:val="24"/>
              </w:rPr>
            </w:pPr>
          </w:p>
        </w:tc>
      </w:tr>
      <w:tr w:rsidR="007020B7" w14:paraId="106CF8FB" w14:textId="77777777" w:rsidTr="007020B7">
        <w:tc>
          <w:tcPr>
            <w:tcW w:w="641" w:type="dxa"/>
            <w:tcBorders>
              <w:top w:val="single" w:sz="4" w:space="0" w:color="auto"/>
              <w:left w:val="single" w:sz="4" w:space="0" w:color="auto"/>
              <w:bottom w:val="single" w:sz="4" w:space="0" w:color="auto"/>
              <w:right w:val="single" w:sz="4" w:space="0" w:color="auto"/>
            </w:tcBorders>
            <w:vAlign w:val="bottom"/>
            <w:hideMark/>
          </w:tcPr>
          <w:p w14:paraId="3A589B8B" w14:textId="77777777" w:rsidR="007020B7" w:rsidRDefault="007020B7">
            <w:pPr>
              <w:pStyle w:val="210"/>
              <w:spacing w:before="0"/>
              <w:jc w:val="center"/>
              <w:rPr>
                <w:szCs w:val="24"/>
              </w:rPr>
            </w:pPr>
            <w:r>
              <w:t>8</w:t>
            </w:r>
          </w:p>
        </w:tc>
        <w:tc>
          <w:tcPr>
            <w:tcW w:w="3177" w:type="dxa"/>
            <w:tcBorders>
              <w:top w:val="single" w:sz="4" w:space="0" w:color="auto"/>
              <w:left w:val="single" w:sz="4" w:space="0" w:color="auto"/>
              <w:bottom w:val="single" w:sz="4" w:space="0" w:color="auto"/>
              <w:right w:val="single" w:sz="4" w:space="0" w:color="auto"/>
            </w:tcBorders>
            <w:vAlign w:val="bottom"/>
            <w:hideMark/>
          </w:tcPr>
          <w:p w14:paraId="7453FF95" w14:textId="77777777" w:rsidR="007020B7" w:rsidRDefault="007020B7">
            <w:pPr>
              <w:pStyle w:val="210"/>
              <w:spacing w:before="0"/>
              <w:jc w:val="center"/>
              <w:rPr>
                <w:szCs w:val="24"/>
              </w:rPr>
            </w:pPr>
            <w:r>
              <w:t>Шарттың жалпы сомасы,</w:t>
            </w:r>
          </w:p>
          <w:p w14:paraId="5580DA09" w14:textId="502155D5" w:rsidR="007020B7" w:rsidRPr="00F950D2" w:rsidRDefault="007020B7" w:rsidP="00F950D2">
            <w:pPr>
              <w:pStyle w:val="210"/>
              <w:rPr>
                <w:szCs w:val="24"/>
              </w:rPr>
            </w:pPr>
            <w:r>
              <w:t>конкурсқа қатысу туралы өтініш</w:t>
            </w:r>
            <w:r w:rsidR="00F950D2" w:rsidRPr="00F950D2">
              <w:t>/</w:t>
            </w:r>
            <w:r w:rsidR="00F950D2" w:rsidRPr="00F950D2">
              <w:rPr>
                <w:szCs w:val="24"/>
              </w:rPr>
              <w:t xml:space="preserve"> </w:t>
            </w:r>
            <w:r w:rsidR="00F950D2" w:rsidRPr="00F950D2">
              <w:t>Общая сумма договора, заявки на участие в конкурсе</w:t>
            </w:r>
          </w:p>
        </w:tc>
        <w:tc>
          <w:tcPr>
            <w:tcW w:w="5868" w:type="dxa"/>
            <w:tcBorders>
              <w:top w:val="single" w:sz="4" w:space="0" w:color="auto"/>
              <w:left w:val="single" w:sz="4" w:space="0" w:color="auto"/>
              <w:bottom w:val="single" w:sz="4" w:space="0" w:color="auto"/>
              <w:right w:val="single" w:sz="4" w:space="0" w:color="auto"/>
            </w:tcBorders>
            <w:vAlign w:val="bottom"/>
            <w:hideMark/>
          </w:tcPr>
          <w:p w14:paraId="7A07C533" w14:textId="0604814B" w:rsidR="00F950D2" w:rsidRPr="00F950D2" w:rsidRDefault="007020B7" w:rsidP="00F950D2">
            <w:pPr>
              <w:pStyle w:val="210"/>
              <w:rPr>
                <w:i/>
              </w:rPr>
            </w:pPr>
            <w:r>
              <w:rPr>
                <w:i/>
              </w:rPr>
              <w:t>Санмен</w:t>
            </w:r>
            <w:r w:rsidR="00F950D2">
              <w:rPr>
                <w:i/>
                <w:lang w:val="en-US"/>
              </w:rPr>
              <w:t xml:space="preserve"> </w:t>
            </w:r>
            <w:r>
              <w:rPr>
                <w:i/>
              </w:rPr>
              <w:t>(жазбаша)</w:t>
            </w:r>
            <w:r w:rsidR="00F950D2">
              <w:rPr>
                <w:i/>
                <w:lang w:val="en-US"/>
              </w:rPr>
              <w:t>/</w:t>
            </w:r>
            <w:r w:rsidR="00F950D2" w:rsidRPr="00F950D2">
              <w:rPr>
                <w:i/>
                <w:szCs w:val="24"/>
              </w:rPr>
              <w:t xml:space="preserve"> </w:t>
            </w:r>
            <w:r w:rsidR="00F950D2" w:rsidRPr="00F950D2">
              <w:rPr>
                <w:i/>
              </w:rPr>
              <w:t>Цифрами</w:t>
            </w:r>
          </w:p>
          <w:p w14:paraId="5793ADBE" w14:textId="77777777" w:rsidR="007020B7" w:rsidRDefault="00F950D2" w:rsidP="00F950D2">
            <w:pPr>
              <w:pStyle w:val="210"/>
              <w:spacing w:before="0"/>
              <w:jc w:val="left"/>
              <w:rPr>
                <w:i/>
                <w:lang w:val="en-US"/>
              </w:rPr>
            </w:pPr>
            <w:r w:rsidRPr="00F950D2">
              <w:rPr>
                <w:i/>
                <w:lang w:val="en-US"/>
              </w:rPr>
              <w:t>(Прописью)</w:t>
            </w:r>
          </w:p>
          <w:p w14:paraId="793F00FD" w14:textId="77777777" w:rsidR="00F950D2" w:rsidRDefault="00F950D2" w:rsidP="00F950D2">
            <w:pPr>
              <w:pStyle w:val="210"/>
              <w:spacing w:before="0"/>
              <w:jc w:val="left"/>
              <w:rPr>
                <w:i/>
                <w:lang w:val="en-US"/>
              </w:rPr>
            </w:pPr>
          </w:p>
          <w:p w14:paraId="728FC45C" w14:textId="577D33F4" w:rsidR="00F950D2" w:rsidRPr="00F950D2" w:rsidRDefault="00F950D2" w:rsidP="00F950D2">
            <w:pPr>
              <w:pStyle w:val="210"/>
              <w:spacing w:before="0"/>
              <w:jc w:val="left"/>
              <w:rPr>
                <w:szCs w:val="24"/>
                <w:lang w:val="en-US"/>
              </w:rPr>
            </w:pPr>
          </w:p>
        </w:tc>
      </w:tr>
      <w:tr w:rsidR="007020B7" w:rsidRPr="00730ECA" w14:paraId="1D20E574" w14:textId="77777777" w:rsidTr="007020B7">
        <w:tc>
          <w:tcPr>
            <w:tcW w:w="641" w:type="dxa"/>
            <w:tcBorders>
              <w:top w:val="single" w:sz="4" w:space="0" w:color="auto"/>
              <w:left w:val="single" w:sz="4" w:space="0" w:color="auto"/>
              <w:bottom w:val="single" w:sz="4" w:space="0" w:color="auto"/>
              <w:right w:val="single" w:sz="4" w:space="0" w:color="auto"/>
            </w:tcBorders>
            <w:vAlign w:val="bottom"/>
            <w:hideMark/>
          </w:tcPr>
          <w:p w14:paraId="3F987CE4" w14:textId="77777777" w:rsidR="007020B7" w:rsidRDefault="007020B7">
            <w:pPr>
              <w:pStyle w:val="210"/>
              <w:spacing w:before="0"/>
              <w:jc w:val="center"/>
              <w:rPr>
                <w:szCs w:val="24"/>
              </w:rPr>
            </w:pPr>
            <w:r>
              <w:t>9</w:t>
            </w:r>
          </w:p>
        </w:tc>
        <w:tc>
          <w:tcPr>
            <w:tcW w:w="3177" w:type="dxa"/>
            <w:tcBorders>
              <w:top w:val="single" w:sz="4" w:space="0" w:color="auto"/>
              <w:left w:val="single" w:sz="4" w:space="0" w:color="auto"/>
              <w:bottom w:val="single" w:sz="4" w:space="0" w:color="auto"/>
              <w:right w:val="single" w:sz="4" w:space="0" w:color="auto"/>
            </w:tcBorders>
            <w:vAlign w:val="bottom"/>
            <w:hideMark/>
          </w:tcPr>
          <w:p w14:paraId="57FC0A26" w14:textId="5792791A" w:rsidR="007020B7" w:rsidRPr="00B43579" w:rsidRDefault="007020B7">
            <w:pPr>
              <w:pStyle w:val="210"/>
              <w:spacing w:before="0"/>
              <w:jc w:val="center"/>
            </w:pPr>
            <w:r>
              <w:t>Шарттың, конкурсқа/тендерге қатысу туралы өтініштің қолданыс мерзімі</w:t>
            </w:r>
            <w:r w:rsidR="00B43579">
              <w:t>/</w:t>
            </w:r>
            <w:r w:rsidR="00B43579" w:rsidRPr="00B43579">
              <w:rPr>
                <w:szCs w:val="24"/>
                <w:lang w:eastAsia="en-US"/>
              </w:rPr>
              <w:t xml:space="preserve"> </w:t>
            </w:r>
            <w:r w:rsidR="00B43579" w:rsidRPr="00B43579">
              <w:t>Срок действия договора, заявки на участие в конкурсе/тендере</w:t>
            </w:r>
          </w:p>
        </w:tc>
        <w:tc>
          <w:tcPr>
            <w:tcW w:w="5868" w:type="dxa"/>
            <w:tcBorders>
              <w:top w:val="single" w:sz="4" w:space="0" w:color="auto"/>
              <w:left w:val="single" w:sz="4" w:space="0" w:color="auto"/>
              <w:bottom w:val="single" w:sz="4" w:space="0" w:color="auto"/>
              <w:right w:val="single" w:sz="4" w:space="0" w:color="auto"/>
            </w:tcBorders>
            <w:vAlign w:val="bottom"/>
            <w:hideMark/>
          </w:tcPr>
          <w:p w14:paraId="7B1E2D0A" w14:textId="03D21DBF" w:rsidR="007020B7" w:rsidRPr="007020B7" w:rsidRDefault="004D32C6">
            <w:pPr>
              <w:suppressAutoHyphens/>
              <w:ind w:firstLine="180"/>
              <w:rPr>
                <w:sz w:val="21"/>
                <w:szCs w:val="21"/>
                <w:lang w:val="ru-RU"/>
              </w:rPr>
            </w:pPr>
            <w:r>
              <w:rPr>
                <w:sz w:val="21"/>
                <w:lang w:val="ru-RU"/>
              </w:rPr>
              <w:t xml:space="preserve">по </w:t>
            </w:r>
            <w:r w:rsidR="007020B7" w:rsidRPr="007020B7">
              <w:rPr>
                <w:sz w:val="21"/>
                <w:lang w:val="ru-RU"/>
              </w:rPr>
              <w:t>«____» __________ 20___ ж</w:t>
            </w:r>
            <w:r>
              <w:rPr>
                <w:sz w:val="21"/>
                <w:lang w:val="ru-RU"/>
              </w:rPr>
              <w:t>/г</w:t>
            </w:r>
            <w:r w:rsidR="007020B7" w:rsidRPr="007020B7">
              <w:rPr>
                <w:sz w:val="21"/>
                <w:lang w:val="ru-RU"/>
              </w:rPr>
              <w:t>. дейін*</w:t>
            </w:r>
          </w:p>
          <w:p w14:paraId="4FB2E5A6" w14:textId="76332B91" w:rsidR="007020B7" w:rsidRDefault="007020B7" w:rsidP="008E420C">
            <w:pPr>
              <w:pStyle w:val="210"/>
              <w:spacing w:before="0"/>
              <w:rPr>
                <w:i/>
              </w:rPr>
            </w:pPr>
            <w:r>
              <w:rPr>
                <w:i/>
              </w:rPr>
              <w:t>* егер Кепілдік мерзімі шарт бойынша міндеттемелерді толық орындағанға дейін болса, шартта Кепілдік мерзімі (бар болса) де көрсетіледі</w:t>
            </w:r>
            <w:r w:rsidR="00B43579">
              <w:rPr>
                <w:i/>
              </w:rPr>
              <w:t>/</w:t>
            </w:r>
            <w:r w:rsidR="00B43579" w:rsidRPr="00B43579">
              <w:rPr>
                <w:i/>
              </w:rPr>
              <w:t>*</w:t>
            </w:r>
            <w:r w:rsidR="00B43579" w:rsidRPr="00B43579">
              <w:rPr>
                <w:i/>
                <w:lang w:val="kk-KZ"/>
              </w:rPr>
              <w:t xml:space="preserve"> по догоовору также указывается Гарантийный срок, (при его наличии), если срок Гарантии до момента полного исполнения обязательств по контракту</w:t>
            </w:r>
          </w:p>
        </w:tc>
      </w:tr>
      <w:tr w:rsidR="007020B7" w:rsidRPr="00730ECA" w14:paraId="1E303ADD" w14:textId="77777777" w:rsidTr="007020B7">
        <w:tc>
          <w:tcPr>
            <w:tcW w:w="641" w:type="dxa"/>
            <w:tcBorders>
              <w:top w:val="single" w:sz="4" w:space="0" w:color="auto"/>
              <w:left w:val="single" w:sz="4" w:space="0" w:color="auto"/>
              <w:bottom w:val="single" w:sz="4" w:space="0" w:color="auto"/>
              <w:right w:val="single" w:sz="4" w:space="0" w:color="auto"/>
            </w:tcBorders>
            <w:vAlign w:val="bottom"/>
            <w:hideMark/>
          </w:tcPr>
          <w:p w14:paraId="120F45F2" w14:textId="77777777" w:rsidR="007020B7" w:rsidRDefault="007020B7">
            <w:pPr>
              <w:pStyle w:val="210"/>
              <w:spacing w:before="0"/>
              <w:jc w:val="center"/>
              <w:rPr>
                <w:szCs w:val="24"/>
              </w:rPr>
            </w:pPr>
            <w:r>
              <w:t>10</w:t>
            </w:r>
          </w:p>
        </w:tc>
        <w:tc>
          <w:tcPr>
            <w:tcW w:w="3177" w:type="dxa"/>
            <w:tcBorders>
              <w:top w:val="single" w:sz="4" w:space="0" w:color="auto"/>
              <w:left w:val="single" w:sz="4" w:space="0" w:color="auto"/>
              <w:bottom w:val="single" w:sz="4" w:space="0" w:color="auto"/>
              <w:right w:val="single" w:sz="4" w:space="0" w:color="auto"/>
            </w:tcBorders>
            <w:vAlign w:val="bottom"/>
            <w:hideMark/>
          </w:tcPr>
          <w:p w14:paraId="6EFB0E3B" w14:textId="70D70122" w:rsidR="007020B7" w:rsidRPr="00F82A0B" w:rsidRDefault="007020B7" w:rsidP="00F82A0B">
            <w:pPr>
              <w:pStyle w:val="210"/>
              <w:spacing w:before="0"/>
              <w:jc w:val="center"/>
              <w:rPr>
                <w:szCs w:val="24"/>
              </w:rPr>
            </w:pPr>
            <w:r>
              <w:t>Конкурстың/тендердің/аукционның толық атауы</w:t>
            </w:r>
            <w:r w:rsidR="00F82A0B">
              <w:t xml:space="preserve">/Полное </w:t>
            </w:r>
            <w:r w:rsidR="00F82A0B" w:rsidRPr="00F82A0B">
              <w:t>наименование конкурса/тендера/аукциона</w:t>
            </w:r>
          </w:p>
        </w:tc>
        <w:tc>
          <w:tcPr>
            <w:tcW w:w="5868" w:type="dxa"/>
            <w:tcBorders>
              <w:top w:val="single" w:sz="4" w:space="0" w:color="auto"/>
              <w:left w:val="single" w:sz="4" w:space="0" w:color="auto"/>
              <w:bottom w:val="single" w:sz="4" w:space="0" w:color="auto"/>
              <w:right w:val="single" w:sz="4" w:space="0" w:color="auto"/>
            </w:tcBorders>
            <w:vAlign w:val="bottom"/>
            <w:hideMark/>
          </w:tcPr>
          <w:p w14:paraId="305DEBEA" w14:textId="5CBA6F0A" w:rsidR="007020B7" w:rsidRPr="00F82A0B" w:rsidRDefault="007020B7" w:rsidP="008E420C">
            <w:pPr>
              <w:pStyle w:val="210"/>
              <w:spacing w:before="0"/>
              <w:rPr>
                <w:i/>
                <w:szCs w:val="24"/>
              </w:rPr>
            </w:pPr>
            <w:r>
              <w:rPr>
                <w:i/>
              </w:rPr>
              <w:t>№, күні, атауы, Сатып алу нөмірі және лот ю және атауы</w:t>
            </w:r>
            <w:r w:rsidR="00F82A0B">
              <w:rPr>
                <w:i/>
              </w:rPr>
              <w:t>/</w:t>
            </w:r>
            <w:r w:rsidR="00F82A0B" w:rsidRPr="00F82A0B">
              <w:rPr>
                <w:i/>
              </w:rPr>
              <w:t>№, дата, наименование, номер закупки и №, наименование лота</w:t>
            </w:r>
          </w:p>
        </w:tc>
      </w:tr>
      <w:tr w:rsidR="007020B7" w:rsidRPr="00730ECA" w14:paraId="056EA610" w14:textId="77777777" w:rsidTr="007020B7">
        <w:tc>
          <w:tcPr>
            <w:tcW w:w="641" w:type="dxa"/>
            <w:tcBorders>
              <w:top w:val="single" w:sz="4" w:space="0" w:color="auto"/>
              <w:left w:val="single" w:sz="4" w:space="0" w:color="auto"/>
              <w:bottom w:val="single" w:sz="4" w:space="0" w:color="auto"/>
              <w:right w:val="single" w:sz="4" w:space="0" w:color="auto"/>
            </w:tcBorders>
            <w:vAlign w:val="bottom"/>
            <w:hideMark/>
          </w:tcPr>
          <w:p w14:paraId="3B4EF55F" w14:textId="77777777" w:rsidR="007020B7" w:rsidRDefault="007020B7">
            <w:pPr>
              <w:pStyle w:val="210"/>
              <w:spacing w:before="0"/>
              <w:jc w:val="center"/>
              <w:rPr>
                <w:szCs w:val="24"/>
              </w:rPr>
            </w:pPr>
            <w:r>
              <w:t>11</w:t>
            </w:r>
          </w:p>
        </w:tc>
        <w:tc>
          <w:tcPr>
            <w:tcW w:w="3177" w:type="dxa"/>
            <w:tcBorders>
              <w:top w:val="single" w:sz="4" w:space="0" w:color="auto"/>
              <w:left w:val="single" w:sz="4" w:space="0" w:color="auto"/>
              <w:bottom w:val="single" w:sz="4" w:space="0" w:color="auto"/>
              <w:right w:val="single" w:sz="4" w:space="0" w:color="auto"/>
            </w:tcBorders>
            <w:vAlign w:val="bottom"/>
            <w:hideMark/>
          </w:tcPr>
          <w:p w14:paraId="5F28031E" w14:textId="4A800720" w:rsidR="007020B7" w:rsidRDefault="007020B7">
            <w:pPr>
              <w:pStyle w:val="210"/>
              <w:spacing w:before="0"/>
              <w:jc w:val="center"/>
              <w:rPr>
                <w:szCs w:val="24"/>
              </w:rPr>
            </w:pPr>
            <w:r>
              <w:t>Қамтамасыз ету үшін Кепілдік берілетін Шарт күні және №</w:t>
            </w:r>
            <w:r w:rsidR="002C6EE2">
              <w:t>/</w:t>
            </w:r>
            <w:r w:rsidR="002C6EE2" w:rsidRPr="002C6EE2">
              <w:rPr>
                <w:lang w:val="kk-KZ"/>
              </w:rPr>
              <w:t>№ и дата Договора в обеспечение которого выдается гарантия</w:t>
            </w:r>
          </w:p>
        </w:tc>
        <w:tc>
          <w:tcPr>
            <w:tcW w:w="5868" w:type="dxa"/>
            <w:tcBorders>
              <w:top w:val="single" w:sz="4" w:space="0" w:color="auto"/>
              <w:left w:val="single" w:sz="4" w:space="0" w:color="auto"/>
              <w:bottom w:val="single" w:sz="4" w:space="0" w:color="auto"/>
              <w:right w:val="single" w:sz="4" w:space="0" w:color="auto"/>
            </w:tcBorders>
            <w:vAlign w:val="bottom"/>
          </w:tcPr>
          <w:p w14:paraId="1D0C8C4A" w14:textId="77777777" w:rsidR="007020B7" w:rsidRDefault="007020B7">
            <w:pPr>
              <w:pStyle w:val="210"/>
              <w:spacing w:before="0"/>
              <w:jc w:val="left"/>
              <w:rPr>
                <w:szCs w:val="24"/>
              </w:rPr>
            </w:pPr>
          </w:p>
        </w:tc>
      </w:tr>
      <w:tr w:rsidR="007020B7" w:rsidRPr="00730ECA" w14:paraId="5B3BA72D" w14:textId="77777777" w:rsidTr="007020B7">
        <w:tc>
          <w:tcPr>
            <w:tcW w:w="641" w:type="dxa"/>
            <w:tcBorders>
              <w:top w:val="single" w:sz="4" w:space="0" w:color="auto"/>
              <w:left w:val="single" w:sz="4" w:space="0" w:color="auto"/>
              <w:bottom w:val="single" w:sz="4" w:space="0" w:color="auto"/>
              <w:right w:val="single" w:sz="4" w:space="0" w:color="auto"/>
            </w:tcBorders>
            <w:vAlign w:val="bottom"/>
            <w:hideMark/>
          </w:tcPr>
          <w:p w14:paraId="00E5699D" w14:textId="77777777" w:rsidR="007020B7" w:rsidRDefault="007020B7">
            <w:pPr>
              <w:pStyle w:val="210"/>
              <w:spacing w:before="0"/>
              <w:jc w:val="center"/>
              <w:rPr>
                <w:szCs w:val="24"/>
              </w:rPr>
            </w:pPr>
            <w:r>
              <w:t>12</w:t>
            </w:r>
          </w:p>
        </w:tc>
        <w:tc>
          <w:tcPr>
            <w:tcW w:w="3177" w:type="dxa"/>
            <w:tcBorders>
              <w:top w:val="single" w:sz="4" w:space="0" w:color="auto"/>
              <w:left w:val="single" w:sz="4" w:space="0" w:color="auto"/>
              <w:bottom w:val="single" w:sz="4" w:space="0" w:color="auto"/>
              <w:right w:val="single" w:sz="4" w:space="0" w:color="auto"/>
            </w:tcBorders>
            <w:vAlign w:val="bottom"/>
            <w:hideMark/>
          </w:tcPr>
          <w:p w14:paraId="7C116F8B" w14:textId="12FC5AE7" w:rsidR="007020B7" w:rsidRPr="00216DEB" w:rsidRDefault="007020B7">
            <w:pPr>
              <w:pStyle w:val="210"/>
              <w:spacing w:before="0"/>
              <w:jc w:val="center"/>
              <w:rPr>
                <w:szCs w:val="24"/>
              </w:rPr>
            </w:pPr>
            <w:r w:rsidRPr="00216DEB">
              <w:rPr>
                <w:szCs w:val="24"/>
              </w:rPr>
              <w:t>Кепілдік беру нысаны</w:t>
            </w:r>
            <w:r w:rsidR="00B27D48" w:rsidRPr="00216DEB">
              <w:rPr>
                <w:szCs w:val="24"/>
              </w:rPr>
              <w:t>/</w:t>
            </w:r>
            <w:r w:rsidR="00B27D48" w:rsidRPr="00216DEB">
              <w:rPr>
                <w:szCs w:val="24"/>
                <w:lang w:val="kk-KZ"/>
              </w:rPr>
              <w:t xml:space="preserve"> Форма выдачи Гарантии</w:t>
            </w:r>
            <w:r w:rsidRPr="00216DEB">
              <w:rPr>
                <w:szCs w:val="24"/>
              </w:rPr>
              <w:t>:</w:t>
            </w:r>
          </w:p>
        </w:tc>
        <w:tc>
          <w:tcPr>
            <w:tcW w:w="5868" w:type="dxa"/>
            <w:tcBorders>
              <w:top w:val="single" w:sz="4" w:space="0" w:color="auto"/>
              <w:left w:val="single" w:sz="4" w:space="0" w:color="auto"/>
              <w:bottom w:val="single" w:sz="4" w:space="0" w:color="auto"/>
              <w:right w:val="single" w:sz="4" w:space="0" w:color="auto"/>
            </w:tcBorders>
            <w:vAlign w:val="bottom"/>
            <w:hideMark/>
          </w:tcPr>
          <w:p w14:paraId="51B3960D" w14:textId="62F4EC97" w:rsidR="00B27D48" w:rsidRPr="00216DEB" w:rsidRDefault="007020B7" w:rsidP="00B27D48">
            <w:pPr>
              <w:pStyle w:val="210"/>
              <w:rPr>
                <w:i/>
                <w:color w:val="FF0000"/>
                <w:szCs w:val="24"/>
                <w:lang w:val="kk-KZ"/>
              </w:rPr>
            </w:pPr>
            <w:proofErr w:type="gramStart"/>
            <w:r w:rsidRPr="00216DEB">
              <w:rPr>
                <w:szCs w:val="24"/>
              </w:rPr>
              <w:t>⁭</w:t>
            </w:r>
            <w:r w:rsidRPr="00216DEB">
              <w:rPr>
                <w:i/>
                <w:color w:val="FF0000"/>
                <w:szCs w:val="24"/>
              </w:rPr>
              <w:t>(</w:t>
            </w:r>
            <w:proofErr w:type="gramEnd"/>
            <w:r w:rsidRPr="00216DEB">
              <w:rPr>
                <w:i/>
                <w:color w:val="FF0000"/>
                <w:szCs w:val="24"/>
              </w:rPr>
              <w:t>Қажеті таңдалады)</w:t>
            </w:r>
            <w:r w:rsidR="00B27D48" w:rsidRPr="00216DEB">
              <w:rPr>
                <w:i/>
                <w:color w:val="FF0000"/>
                <w:szCs w:val="24"/>
              </w:rPr>
              <w:t>/</w:t>
            </w:r>
            <w:r w:rsidR="00B27D48" w:rsidRPr="00216DEB">
              <w:rPr>
                <w:szCs w:val="24"/>
              </w:rPr>
              <w:t xml:space="preserve"> </w:t>
            </w:r>
            <w:r w:rsidR="00B27D48" w:rsidRPr="00216DEB">
              <w:rPr>
                <w:i/>
                <w:color w:val="FF0000"/>
                <w:szCs w:val="24"/>
                <w:lang w:val="kk-KZ"/>
              </w:rPr>
              <w:t>(Выбрать нужное)</w:t>
            </w:r>
          </w:p>
          <w:p w14:paraId="1395D1E0" w14:textId="07C1D5FC" w:rsidR="007020B7" w:rsidRPr="00216DEB" w:rsidRDefault="007020B7" w:rsidP="007020B7">
            <w:pPr>
              <w:pStyle w:val="24"/>
              <w:numPr>
                <w:ilvl w:val="0"/>
                <w:numId w:val="13"/>
              </w:numPr>
              <w:suppressAutoHyphens/>
              <w:spacing w:before="0"/>
              <w:ind w:left="168" w:hanging="168"/>
              <w:jc w:val="left"/>
              <w:rPr>
                <w:szCs w:val="24"/>
              </w:rPr>
            </w:pPr>
            <w:r w:rsidRPr="00216DEB">
              <w:rPr>
                <w:szCs w:val="24"/>
              </w:rPr>
              <w:t>Қағаз тасымалдағышта</w:t>
            </w:r>
            <w:r w:rsidR="00B27D48" w:rsidRPr="00216DEB">
              <w:rPr>
                <w:szCs w:val="24"/>
              </w:rPr>
              <w:t>/</w:t>
            </w:r>
            <w:r w:rsidR="00B27D48" w:rsidRPr="00216DEB">
              <w:rPr>
                <w:szCs w:val="24"/>
                <w:lang w:val="kk-KZ"/>
              </w:rPr>
              <w:t>На бумажном носителе</w:t>
            </w:r>
            <w:r w:rsidRPr="00216DEB">
              <w:rPr>
                <w:szCs w:val="24"/>
              </w:rPr>
              <w:t>;</w:t>
            </w:r>
          </w:p>
          <w:p w14:paraId="75A128A2" w14:textId="77777777" w:rsidR="007020B7" w:rsidRPr="00216DEB" w:rsidRDefault="007020B7" w:rsidP="007020B7">
            <w:pPr>
              <w:pStyle w:val="24"/>
              <w:numPr>
                <w:ilvl w:val="0"/>
                <w:numId w:val="14"/>
              </w:numPr>
              <w:suppressAutoHyphens/>
              <w:spacing w:before="0"/>
              <w:ind w:left="168" w:hanging="168"/>
              <w:jc w:val="left"/>
              <w:rPr>
                <w:szCs w:val="24"/>
              </w:rPr>
            </w:pPr>
            <w:r w:rsidRPr="00216DEB">
              <w:rPr>
                <w:szCs w:val="24"/>
              </w:rPr>
              <w:t>SWIFT;</w:t>
            </w:r>
          </w:p>
          <w:p w14:paraId="42A0B9C6" w14:textId="12D06A94" w:rsidR="007020B7" w:rsidRPr="00216DEB" w:rsidRDefault="007020B7" w:rsidP="007020B7">
            <w:pPr>
              <w:pStyle w:val="24"/>
              <w:numPr>
                <w:ilvl w:val="0"/>
                <w:numId w:val="14"/>
              </w:numPr>
              <w:suppressAutoHyphens/>
              <w:spacing w:before="0"/>
              <w:ind w:left="168" w:hanging="168"/>
              <w:jc w:val="left"/>
              <w:rPr>
                <w:i/>
                <w:szCs w:val="24"/>
              </w:rPr>
            </w:pPr>
            <w:r w:rsidRPr="00216DEB">
              <w:rPr>
                <w:szCs w:val="24"/>
              </w:rPr>
              <w:t>Самұрық-Қазына порталындағы (tender.sk.kz) ЭБК</w:t>
            </w:r>
            <w:r w:rsidR="00B27D48" w:rsidRPr="00216DEB">
              <w:rPr>
                <w:szCs w:val="24"/>
              </w:rPr>
              <w:t>/</w:t>
            </w:r>
            <w:r w:rsidR="00CA58C2" w:rsidRPr="00216DEB">
              <w:rPr>
                <w:szCs w:val="24"/>
                <w:lang w:eastAsia="en-US"/>
              </w:rPr>
              <w:t xml:space="preserve"> </w:t>
            </w:r>
            <w:r w:rsidR="00CA58C2" w:rsidRPr="00216DEB">
              <w:rPr>
                <w:szCs w:val="24"/>
              </w:rPr>
              <w:t>ЭБГ на портале Самрук-Казына (</w:t>
            </w:r>
            <w:r w:rsidR="00CA58C2" w:rsidRPr="00216DEB">
              <w:rPr>
                <w:szCs w:val="24"/>
                <w:lang w:val="en-US"/>
              </w:rPr>
              <w:t>tender</w:t>
            </w:r>
            <w:r w:rsidR="00CA58C2" w:rsidRPr="00216DEB">
              <w:rPr>
                <w:szCs w:val="24"/>
              </w:rPr>
              <w:t>.</w:t>
            </w:r>
            <w:r w:rsidR="00CA58C2" w:rsidRPr="00216DEB">
              <w:rPr>
                <w:szCs w:val="24"/>
                <w:lang w:val="en-US"/>
              </w:rPr>
              <w:t>sk</w:t>
            </w:r>
            <w:r w:rsidR="00CA58C2" w:rsidRPr="00216DEB">
              <w:rPr>
                <w:szCs w:val="24"/>
              </w:rPr>
              <w:t>.</w:t>
            </w:r>
            <w:r w:rsidR="00CA58C2" w:rsidRPr="00216DEB">
              <w:rPr>
                <w:szCs w:val="24"/>
                <w:lang w:val="en-US"/>
              </w:rPr>
              <w:t>kz</w:t>
            </w:r>
            <w:r w:rsidR="00CA58C2" w:rsidRPr="00216DEB">
              <w:rPr>
                <w:szCs w:val="24"/>
              </w:rPr>
              <w:t>)</w:t>
            </w:r>
            <w:r w:rsidRPr="00216DEB">
              <w:rPr>
                <w:szCs w:val="24"/>
              </w:rPr>
              <w:t>;</w:t>
            </w:r>
          </w:p>
          <w:p w14:paraId="2B03C290" w14:textId="31E4DDC7" w:rsidR="007020B7" w:rsidRPr="00216DEB" w:rsidRDefault="007020B7" w:rsidP="007020B7">
            <w:pPr>
              <w:pStyle w:val="24"/>
              <w:numPr>
                <w:ilvl w:val="0"/>
                <w:numId w:val="14"/>
              </w:numPr>
              <w:suppressAutoHyphens/>
              <w:spacing w:before="0"/>
              <w:ind w:left="168" w:hanging="168"/>
              <w:jc w:val="left"/>
              <w:rPr>
                <w:i/>
                <w:szCs w:val="24"/>
              </w:rPr>
            </w:pPr>
            <w:r w:rsidRPr="00216DEB">
              <w:rPr>
                <w:szCs w:val="24"/>
              </w:rPr>
              <w:t>Мемлекеттік сатып алу порталындағы (goszakup.gov.kz) ЭБК</w:t>
            </w:r>
            <w:r w:rsidR="007F4455" w:rsidRPr="00216DEB">
              <w:rPr>
                <w:szCs w:val="24"/>
              </w:rPr>
              <w:t>/ЭБГ на портале Государственных закупок (</w:t>
            </w:r>
            <w:r w:rsidR="007F4455" w:rsidRPr="00216DEB">
              <w:rPr>
                <w:szCs w:val="24"/>
                <w:lang w:val="en-US"/>
              </w:rPr>
              <w:t>goszakup</w:t>
            </w:r>
            <w:r w:rsidR="007F4455" w:rsidRPr="00216DEB">
              <w:rPr>
                <w:szCs w:val="24"/>
              </w:rPr>
              <w:t>.</w:t>
            </w:r>
            <w:r w:rsidR="007F4455" w:rsidRPr="00216DEB">
              <w:rPr>
                <w:szCs w:val="24"/>
                <w:lang w:val="en-US"/>
              </w:rPr>
              <w:t>gov</w:t>
            </w:r>
            <w:r w:rsidR="007F4455" w:rsidRPr="00216DEB">
              <w:rPr>
                <w:szCs w:val="24"/>
              </w:rPr>
              <w:t>.</w:t>
            </w:r>
            <w:r w:rsidR="007F4455" w:rsidRPr="00216DEB">
              <w:rPr>
                <w:szCs w:val="24"/>
                <w:lang w:val="en-US"/>
              </w:rPr>
              <w:t>kz</w:t>
            </w:r>
            <w:r w:rsidR="007F4455" w:rsidRPr="00216DEB">
              <w:rPr>
                <w:szCs w:val="24"/>
              </w:rPr>
              <w:t>)</w:t>
            </w:r>
          </w:p>
          <w:p w14:paraId="5C5CB242" w14:textId="3F1E2409" w:rsidR="00B27D48" w:rsidRPr="00216DEB" w:rsidRDefault="007020B7" w:rsidP="008C3ACB">
            <w:pPr>
              <w:pStyle w:val="24"/>
              <w:numPr>
                <w:ilvl w:val="0"/>
                <w:numId w:val="14"/>
              </w:numPr>
              <w:suppressAutoHyphens/>
              <w:spacing w:before="0"/>
              <w:ind w:left="168" w:hanging="168"/>
              <w:jc w:val="left"/>
              <w:rPr>
                <w:szCs w:val="24"/>
              </w:rPr>
            </w:pPr>
            <w:r w:rsidRPr="00216DEB">
              <w:rPr>
                <w:szCs w:val="24"/>
              </w:rPr>
              <w:t>Порталдағы (портал атауы мен мекенжайы көрсетіледі) ЭБК</w:t>
            </w:r>
            <w:r w:rsidR="007F4455" w:rsidRPr="00216DEB">
              <w:rPr>
                <w:szCs w:val="24"/>
              </w:rPr>
              <w:t>/</w:t>
            </w:r>
            <w:r w:rsidR="007F4455" w:rsidRPr="00216DEB">
              <w:rPr>
                <w:szCs w:val="24"/>
                <w:lang w:eastAsia="en-US"/>
              </w:rPr>
              <w:t xml:space="preserve"> </w:t>
            </w:r>
            <w:r w:rsidR="007F4455" w:rsidRPr="00216DEB">
              <w:rPr>
                <w:szCs w:val="24"/>
              </w:rPr>
              <w:t>ЭБГ на портале (указать название и адрес портала)</w:t>
            </w:r>
          </w:p>
          <w:p w14:paraId="4A4BDBCA" w14:textId="533611FB" w:rsidR="007020B7" w:rsidRPr="00216DEB" w:rsidRDefault="007020B7" w:rsidP="00B27D48">
            <w:pPr>
              <w:pStyle w:val="24"/>
              <w:suppressAutoHyphens/>
              <w:spacing w:before="0"/>
              <w:jc w:val="left"/>
              <w:rPr>
                <w:i/>
                <w:szCs w:val="24"/>
              </w:rPr>
            </w:pPr>
            <w:r w:rsidRPr="00216DEB">
              <w:rPr>
                <w:szCs w:val="24"/>
              </w:rPr>
              <w:lastRenderedPageBreak/>
              <w:t xml:space="preserve"> </w:t>
            </w:r>
          </w:p>
        </w:tc>
      </w:tr>
      <w:tr w:rsidR="007020B7" w14:paraId="5033CD4B" w14:textId="77777777" w:rsidTr="007020B7">
        <w:tc>
          <w:tcPr>
            <w:tcW w:w="641" w:type="dxa"/>
            <w:tcBorders>
              <w:top w:val="single" w:sz="4" w:space="0" w:color="auto"/>
              <w:left w:val="single" w:sz="4" w:space="0" w:color="auto"/>
              <w:bottom w:val="single" w:sz="4" w:space="0" w:color="auto"/>
              <w:right w:val="single" w:sz="4" w:space="0" w:color="auto"/>
            </w:tcBorders>
            <w:vAlign w:val="bottom"/>
          </w:tcPr>
          <w:p w14:paraId="1A895E8A" w14:textId="77777777" w:rsidR="007020B7" w:rsidRDefault="007020B7">
            <w:pPr>
              <w:pStyle w:val="210"/>
              <w:spacing w:before="0"/>
              <w:jc w:val="center"/>
              <w:rPr>
                <w:szCs w:val="24"/>
              </w:rPr>
            </w:pPr>
          </w:p>
          <w:p w14:paraId="22FC8AE8" w14:textId="77777777" w:rsidR="007020B7" w:rsidRDefault="007020B7">
            <w:pPr>
              <w:pStyle w:val="210"/>
              <w:spacing w:before="0"/>
              <w:jc w:val="center"/>
              <w:rPr>
                <w:szCs w:val="24"/>
              </w:rPr>
            </w:pPr>
            <w:r>
              <w:t>13</w:t>
            </w:r>
          </w:p>
        </w:tc>
        <w:tc>
          <w:tcPr>
            <w:tcW w:w="3177" w:type="dxa"/>
            <w:tcBorders>
              <w:top w:val="single" w:sz="4" w:space="0" w:color="auto"/>
              <w:left w:val="single" w:sz="4" w:space="0" w:color="auto"/>
              <w:bottom w:val="single" w:sz="4" w:space="0" w:color="auto"/>
              <w:right w:val="single" w:sz="4" w:space="0" w:color="auto"/>
            </w:tcBorders>
            <w:vAlign w:val="bottom"/>
            <w:hideMark/>
          </w:tcPr>
          <w:p w14:paraId="4D69B7A7" w14:textId="5CD835FC" w:rsidR="007020B7" w:rsidRPr="00FC659B" w:rsidRDefault="007020B7">
            <w:pPr>
              <w:pStyle w:val="210"/>
              <w:spacing w:before="0"/>
              <w:jc w:val="center"/>
              <w:rPr>
                <w:szCs w:val="24"/>
              </w:rPr>
            </w:pPr>
            <w:r>
              <w:t>Банктің Кепілдік беру үшін комиссиялық сыйақы мөлшерлемесі</w:t>
            </w:r>
            <w:r w:rsidR="00FC659B">
              <w:t>/</w:t>
            </w:r>
            <w:r w:rsidR="00FC659B" w:rsidRPr="00FC659B">
              <w:rPr>
                <w:szCs w:val="24"/>
                <w:lang w:val="kk-KZ" w:eastAsia="en-US"/>
              </w:rPr>
              <w:t xml:space="preserve"> </w:t>
            </w:r>
            <w:r w:rsidR="00FC659B" w:rsidRPr="00FC659B">
              <w:rPr>
                <w:lang w:val="kk-KZ"/>
              </w:rPr>
              <w:t>Ставка комиссионого вознаграждения Банка за выдачу Гарантии</w:t>
            </w:r>
          </w:p>
        </w:tc>
        <w:tc>
          <w:tcPr>
            <w:tcW w:w="5868" w:type="dxa"/>
            <w:tcBorders>
              <w:top w:val="single" w:sz="4" w:space="0" w:color="auto"/>
              <w:left w:val="single" w:sz="4" w:space="0" w:color="auto"/>
              <w:bottom w:val="single" w:sz="4" w:space="0" w:color="auto"/>
              <w:right w:val="single" w:sz="4" w:space="0" w:color="auto"/>
            </w:tcBorders>
            <w:vAlign w:val="bottom"/>
            <w:hideMark/>
          </w:tcPr>
          <w:p w14:paraId="75BF8A91" w14:textId="7B7235A1" w:rsidR="007020B7" w:rsidRPr="00FC659B" w:rsidRDefault="007020B7" w:rsidP="00FC659B">
            <w:pPr>
              <w:pStyle w:val="210"/>
              <w:spacing w:before="0"/>
              <w:jc w:val="left"/>
              <w:rPr>
                <w:i/>
                <w:szCs w:val="24"/>
                <w:lang w:val="en-US"/>
              </w:rPr>
            </w:pPr>
            <w:r>
              <w:rPr>
                <w:i/>
              </w:rPr>
              <w:t>Санмен (жазбаша)</w:t>
            </w:r>
            <w:r w:rsidR="00FC659B">
              <w:rPr>
                <w:i/>
                <w:lang w:val="en-US"/>
              </w:rPr>
              <w:t>/</w:t>
            </w:r>
            <w:r w:rsidR="00FC659B">
              <w:rPr>
                <w:i/>
                <w:szCs w:val="24"/>
                <w:lang w:val="kk-KZ"/>
              </w:rPr>
              <w:t xml:space="preserve"> Цифрами</w:t>
            </w:r>
            <w:r w:rsidR="00FC659B">
              <w:rPr>
                <w:i/>
                <w:szCs w:val="24"/>
                <w:lang w:val="en-US"/>
              </w:rPr>
              <w:t xml:space="preserve"> </w:t>
            </w:r>
            <w:r w:rsidR="00FC659B">
              <w:rPr>
                <w:i/>
                <w:szCs w:val="24"/>
                <w:lang w:val="kk-KZ"/>
              </w:rPr>
              <w:t>(Прописью)</w:t>
            </w:r>
          </w:p>
        </w:tc>
      </w:tr>
      <w:tr w:rsidR="007020B7" w14:paraId="3DCD3C95" w14:textId="77777777" w:rsidTr="007020B7">
        <w:tc>
          <w:tcPr>
            <w:tcW w:w="641" w:type="dxa"/>
            <w:tcBorders>
              <w:top w:val="single" w:sz="4" w:space="0" w:color="auto"/>
              <w:left w:val="single" w:sz="4" w:space="0" w:color="auto"/>
              <w:bottom w:val="single" w:sz="4" w:space="0" w:color="auto"/>
              <w:right w:val="single" w:sz="4" w:space="0" w:color="auto"/>
            </w:tcBorders>
            <w:vAlign w:val="bottom"/>
            <w:hideMark/>
          </w:tcPr>
          <w:p w14:paraId="6E579062" w14:textId="77777777" w:rsidR="007020B7" w:rsidRDefault="007020B7">
            <w:pPr>
              <w:pStyle w:val="210"/>
              <w:spacing w:before="0"/>
              <w:jc w:val="center"/>
              <w:rPr>
                <w:szCs w:val="24"/>
              </w:rPr>
            </w:pPr>
            <w:r>
              <w:t>14</w:t>
            </w:r>
          </w:p>
        </w:tc>
        <w:tc>
          <w:tcPr>
            <w:tcW w:w="3177" w:type="dxa"/>
            <w:tcBorders>
              <w:top w:val="single" w:sz="4" w:space="0" w:color="auto"/>
              <w:left w:val="single" w:sz="4" w:space="0" w:color="auto"/>
              <w:bottom w:val="single" w:sz="4" w:space="0" w:color="auto"/>
              <w:right w:val="single" w:sz="4" w:space="0" w:color="auto"/>
            </w:tcBorders>
            <w:hideMark/>
          </w:tcPr>
          <w:p w14:paraId="304AED26" w14:textId="68182C1E" w:rsidR="007020B7" w:rsidRDefault="007020B7">
            <w:pPr>
              <w:pStyle w:val="210"/>
              <w:tabs>
                <w:tab w:val="left" w:pos="555"/>
                <w:tab w:val="center" w:pos="1480"/>
              </w:tabs>
              <w:spacing w:before="0"/>
              <w:jc w:val="left"/>
              <w:rPr>
                <w:szCs w:val="24"/>
              </w:rPr>
            </w:pPr>
            <w:r>
              <w:t>Ерекше шарттар</w:t>
            </w:r>
            <w:r w:rsidR="00DF3B0E">
              <w:rPr>
                <w:lang w:val="en-US"/>
              </w:rPr>
              <w:t>/</w:t>
            </w:r>
            <w:r w:rsidR="00DF3B0E" w:rsidRPr="00DF3B0E">
              <w:rPr>
                <w:szCs w:val="24"/>
                <w:lang w:val="en-US" w:eastAsia="en-US"/>
              </w:rPr>
              <w:t xml:space="preserve"> </w:t>
            </w:r>
            <w:r w:rsidR="00DF3B0E" w:rsidRPr="00DF3B0E">
              <w:rPr>
                <w:lang w:val="en-US"/>
              </w:rPr>
              <w:t>Особые условия</w:t>
            </w:r>
            <w:r>
              <w:t>:</w:t>
            </w:r>
          </w:p>
        </w:tc>
        <w:tc>
          <w:tcPr>
            <w:tcW w:w="5868" w:type="dxa"/>
            <w:tcBorders>
              <w:top w:val="single" w:sz="4" w:space="0" w:color="auto"/>
              <w:left w:val="single" w:sz="4" w:space="0" w:color="auto"/>
              <w:bottom w:val="single" w:sz="4" w:space="0" w:color="auto"/>
              <w:right w:val="single" w:sz="4" w:space="0" w:color="auto"/>
            </w:tcBorders>
            <w:vAlign w:val="bottom"/>
          </w:tcPr>
          <w:p w14:paraId="457893DC" w14:textId="77777777" w:rsidR="007020B7" w:rsidRDefault="007020B7">
            <w:pPr>
              <w:pStyle w:val="210"/>
              <w:spacing w:before="0"/>
              <w:jc w:val="left"/>
              <w:rPr>
                <w:i/>
                <w:szCs w:val="24"/>
              </w:rPr>
            </w:pPr>
          </w:p>
        </w:tc>
      </w:tr>
      <w:tr w:rsidR="007020B7" w:rsidRPr="00730ECA" w14:paraId="3AA102CB" w14:textId="77777777" w:rsidTr="007020B7">
        <w:tc>
          <w:tcPr>
            <w:tcW w:w="641" w:type="dxa"/>
            <w:tcBorders>
              <w:top w:val="single" w:sz="4" w:space="0" w:color="auto"/>
              <w:left w:val="single" w:sz="4" w:space="0" w:color="auto"/>
              <w:bottom w:val="single" w:sz="4" w:space="0" w:color="auto"/>
              <w:right w:val="single" w:sz="4" w:space="0" w:color="auto"/>
            </w:tcBorders>
            <w:vAlign w:val="bottom"/>
            <w:hideMark/>
          </w:tcPr>
          <w:p w14:paraId="0599FBEC" w14:textId="77777777" w:rsidR="007020B7" w:rsidRDefault="007020B7">
            <w:pPr>
              <w:pStyle w:val="210"/>
              <w:spacing w:before="0"/>
              <w:jc w:val="center"/>
              <w:rPr>
                <w:szCs w:val="24"/>
              </w:rPr>
            </w:pPr>
            <w:r>
              <w:t>15</w:t>
            </w:r>
          </w:p>
        </w:tc>
        <w:tc>
          <w:tcPr>
            <w:tcW w:w="3177" w:type="dxa"/>
            <w:tcBorders>
              <w:top w:val="single" w:sz="4" w:space="0" w:color="auto"/>
              <w:left w:val="single" w:sz="4" w:space="0" w:color="auto"/>
              <w:bottom w:val="single" w:sz="4" w:space="0" w:color="auto"/>
              <w:right w:val="single" w:sz="4" w:space="0" w:color="auto"/>
            </w:tcBorders>
            <w:vAlign w:val="bottom"/>
            <w:hideMark/>
          </w:tcPr>
          <w:p w14:paraId="7F622D66" w14:textId="64B280FA" w:rsidR="007020B7" w:rsidRDefault="007020B7">
            <w:pPr>
              <w:pStyle w:val="210"/>
              <w:spacing w:before="0"/>
              <w:jc w:val="center"/>
              <w:rPr>
                <w:szCs w:val="24"/>
              </w:rPr>
            </w:pPr>
            <w:r>
              <w:t>Кепілдікті ұсыну әдісі</w:t>
            </w:r>
            <w:r w:rsidR="00DF3B0E" w:rsidRPr="00DF3B0E">
              <w:t>/</w:t>
            </w:r>
            <w:r w:rsidR="00DF3B0E" w:rsidRPr="00DF3B0E">
              <w:rPr>
                <w:szCs w:val="24"/>
                <w:lang w:eastAsia="en-US"/>
              </w:rPr>
              <w:t xml:space="preserve"> </w:t>
            </w:r>
            <w:r w:rsidR="00DF3B0E" w:rsidRPr="00DF3B0E">
              <w:t>Способ вручения Гарантии</w:t>
            </w:r>
            <w:r>
              <w:t>:</w:t>
            </w:r>
          </w:p>
        </w:tc>
        <w:tc>
          <w:tcPr>
            <w:tcW w:w="5868" w:type="dxa"/>
            <w:tcBorders>
              <w:top w:val="single" w:sz="4" w:space="0" w:color="auto"/>
              <w:left w:val="single" w:sz="4" w:space="0" w:color="auto"/>
              <w:bottom w:val="single" w:sz="4" w:space="0" w:color="auto"/>
              <w:right w:val="single" w:sz="4" w:space="0" w:color="auto"/>
            </w:tcBorders>
            <w:vAlign w:val="bottom"/>
            <w:hideMark/>
          </w:tcPr>
          <w:p w14:paraId="7474A9BF" w14:textId="222C27E7" w:rsidR="007020B7" w:rsidRPr="00DF3B0E" w:rsidRDefault="007020B7">
            <w:pPr>
              <w:pStyle w:val="210"/>
              <w:spacing w:before="0"/>
              <w:jc w:val="left"/>
              <w:rPr>
                <w:i/>
                <w:szCs w:val="24"/>
              </w:rPr>
            </w:pPr>
            <w:r>
              <w:rPr>
                <w:i/>
              </w:rPr>
              <w:t>Мысалы, Өтініш берушіге қолма-қол</w:t>
            </w:r>
            <w:r w:rsidR="00DF3B0E" w:rsidRPr="00DF3B0E">
              <w:rPr>
                <w:i/>
              </w:rPr>
              <w:t>/</w:t>
            </w:r>
            <w:r>
              <w:rPr>
                <w:i/>
              </w:rPr>
              <w:t xml:space="preserve"> </w:t>
            </w:r>
            <w:r w:rsidR="00DF3B0E" w:rsidRPr="00DF3B0E">
              <w:rPr>
                <w:i/>
              </w:rPr>
              <w:t>Например, нарочно Заявителю</w:t>
            </w:r>
          </w:p>
        </w:tc>
      </w:tr>
      <w:tr w:rsidR="007020B7" w:rsidRPr="00730ECA" w14:paraId="1678AA6A" w14:textId="77777777" w:rsidTr="007020B7">
        <w:tc>
          <w:tcPr>
            <w:tcW w:w="641" w:type="dxa"/>
            <w:tcBorders>
              <w:top w:val="single" w:sz="4" w:space="0" w:color="auto"/>
              <w:left w:val="single" w:sz="4" w:space="0" w:color="auto"/>
              <w:bottom w:val="single" w:sz="4" w:space="0" w:color="auto"/>
              <w:right w:val="single" w:sz="4" w:space="0" w:color="auto"/>
            </w:tcBorders>
            <w:vAlign w:val="bottom"/>
            <w:hideMark/>
          </w:tcPr>
          <w:p w14:paraId="4DF4E9B5" w14:textId="77777777" w:rsidR="007020B7" w:rsidRDefault="007020B7">
            <w:pPr>
              <w:pStyle w:val="210"/>
              <w:spacing w:before="0"/>
              <w:jc w:val="center"/>
              <w:rPr>
                <w:szCs w:val="24"/>
              </w:rPr>
            </w:pPr>
            <w:r>
              <w:t>16</w:t>
            </w:r>
          </w:p>
        </w:tc>
        <w:tc>
          <w:tcPr>
            <w:tcW w:w="3177" w:type="dxa"/>
            <w:tcBorders>
              <w:top w:val="single" w:sz="4" w:space="0" w:color="auto"/>
              <w:left w:val="single" w:sz="4" w:space="0" w:color="auto"/>
              <w:bottom w:val="single" w:sz="4" w:space="0" w:color="auto"/>
              <w:right w:val="single" w:sz="4" w:space="0" w:color="auto"/>
            </w:tcBorders>
            <w:vAlign w:val="bottom"/>
            <w:hideMark/>
          </w:tcPr>
          <w:p w14:paraId="47B694ED" w14:textId="77777777" w:rsidR="007020B7" w:rsidRDefault="007020B7">
            <w:pPr>
              <w:pStyle w:val="210"/>
              <w:spacing w:before="0"/>
              <w:jc w:val="center"/>
              <w:rPr>
                <w:szCs w:val="24"/>
              </w:rPr>
            </w:pPr>
            <w:r>
              <w:t>Келісімшарттың есептік нөмірі</w:t>
            </w:r>
          </w:p>
          <w:p w14:paraId="427C2F93" w14:textId="5565F08D" w:rsidR="007020B7" w:rsidRPr="00636950" w:rsidRDefault="007020B7" w:rsidP="00636950">
            <w:pPr>
              <w:pStyle w:val="210"/>
              <w:rPr>
                <w:szCs w:val="24"/>
              </w:rPr>
            </w:pPr>
            <w:r>
              <w:t>(егер болса)</w:t>
            </w:r>
            <w:r w:rsidR="00636950" w:rsidRPr="00636950">
              <w:t>/Учетный номер контракта (если имеется)</w:t>
            </w:r>
          </w:p>
        </w:tc>
        <w:tc>
          <w:tcPr>
            <w:tcW w:w="5868" w:type="dxa"/>
            <w:tcBorders>
              <w:top w:val="single" w:sz="4" w:space="0" w:color="auto"/>
              <w:left w:val="single" w:sz="4" w:space="0" w:color="auto"/>
              <w:bottom w:val="single" w:sz="4" w:space="0" w:color="auto"/>
              <w:right w:val="single" w:sz="4" w:space="0" w:color="auto"/>
            </w:tcBorders>
            <w:vAlign w:val="bottom"/>
            <w:hideMark/>
          </w:tcPr>
          <w:p w14:paraId="3139EE53" w14:textId="5058BC8E" w:rsidR="007020B7" w:rsidRPr="00636950" w:rsidRDefault="007020B7">
            <w:pPr>
              <w:pStyle w:val="210"/>
              <w:spacing w:before="0"/>
              <w:jc w:val="left"/>
              <w:rPr>
                <w:i/>
                <w:szCs w:val="24"/>
              </w:rPr>
            </w:pPr>
            <w:r>
              <w:rPr>
                <w:i/>
              </w:rPr>
              <w:t>Егер Келісімшарттың есептік нөмірі болмаса, бұл жол толтырылмайды)</w:t>
            </w:r>
            <w:r w:rsidR="00636950" w:rsidRPr="00636950">
              <w:rPr>
                <w:i/>
              </w:rPr>
              <w:t>/</w:t>
            </w:r>
            <w:r w:rsidR="00636950" w:rsidRPr="00636950">
              <w:rPr>
                <w:i/>
                <w:szCs w:val="24"/>
                <w:lang w:eastAsia="en-US"/>
              </w:rPr>
              <w:t xml:space="preserve"> </w:t>
            </w:r>
            <w:r w:rsidR="00636950" w:rsidRPr="00636950">
              <w:rPr>
                <w:i/>
              </w:rPr>
              <w:t>Если Учетный номер контракта не предусмотрен, строка не заполняется)</w:t>
            </w:r>
          </w:p>
        </w:tc>
      </w:tr>
      <w:tr w:rsidR="007020B7" w:rsidRPr="00730ECA" w14:paraId="67F5F4CB" w14:textId="77777777" w:rsidTr="007020B7">
        <w:tc>
          <w:tcPr>
            <w:tcW w:w="641" w:type="dxa"/>
            <w:tcBorders>
              <w:top w:val="single" w:sz="4" w:space="0" w:color="auto"/>
              <w:left w:val="single" w:sz="4" w:space="0" w:color="auto"/>
              <w:bottom w:val="single" w:sz="4" w:space="0" w:color="auto"/>
              <w:right w:val="single" w:sz="4" w:space="0" w:color="auto"/>
            </w:tcBorders>
            <w:vAlign w:val="bottom"/>
            <w:hideMark/>
          </w:tcPr>
          <w:p w14:paraId="2E2E6A31" w14:textId="77777777" w:rsidR="007020B7" w:rsidRDefault="007020B7">
            <w:pPr>
              <w:pStyle w:val="210"/>
              <w:spacing w:before="0"/>
              <w:jc w:val="center"/>
              <w:rPr>
                <w:szCs w:val="24"/>
              </w:rPr>
            </w:pPr>
            <w:r>
              <w:t>17</w:t>
            </w:r>
          </w:p>
        </w:tc>
        <w:tc>
          <w:tcPr>
            <w:tcW w:w="3177" w:type="dxa"/>
            <w:tcBorders>
              <w:top w:val="single" w:sz="4" w:space="0" w:color="auto"/>
              <w:left w:val="single" w:sz="4" w:space="0" w:color="auto"/>
              <w:bottom w:val="single" w:sz="4" w:space="0" w:color="auto"/>
              <w:right w:val="single" w:sz="4" w:space="0" w:color="auto"/>
            </w:tcBorders>
            <w:vAlign w:val="bottom"/>
            <w:hideMark/>
          </w:tcPr>
          <w:p w14:paraId="45ACB0CB" w14:textId="44057477" w:rsidR="007020B7" w:rsidRPr="006F36F6" w:rsidRDefault="007020B7">
            <w:pPr>
              <w:pStyle w:val="210"/>
              <w:spacing w:before="0"/>
              <w:jc w:val="center"/>
              <w:rPr>
                <w:szCs w:val="24"/>
              </w:rPr>
            </w:pPr>
            <w:r>
              <w:t>Кепілд</w:t>
            </w:r>
            <w:r w:rsidR="008E420C">
              <w:t xml:space="preserve">ікті Банктің                  </w:t>
            </w:r>
            <w:r>
              <w:t xml:space="preserve"> филиалында беру</w:t>
            </w:r>
            <w:r w:rsidR="006F36F6" w:rsidRPr="006F36F6">
              <w:t>/Выдать Гарантию в филиале Банка в городе</w:t>
            </w:r>
          </w:p>
        </w:tc>
        <w:tc>
          <w:tcPr>
            <w:tcW w:w="5868" w:type="dxa"/>
            <w:tcBorders>
              <w:top w:val="single" w:sz="4" w:space="0" w:color="auto"/>
              <w:left w:val="single" w:sz="4" w:space="0" w:color="auto"/>
              <w:bottom w:val="single" w:sz="4" w:space="0" w:color="auto"/>
              <w:right w:val="single" w:sz="4" w:space="0" w:color="auto"/>
            </w:tcBorders>
            <w:vAlign w:val="bottom"/>
            <w:hideMark/>
          </w:tcPr>
          <w:p w14:paraId="0D07312B" w14:textId="74A3EF76" w:rsidR="007020B7" w:rsidRPr="006F36F6" w:rsidRDefault="007020B7">
            <w:pPr>
              <w:pStyle w:val="210"/>
              <w:spacing w:before="0"/>
              <w:jc w:val="left"/>
              <w:rPr>
                <w:szCs w:val="24"/>
              </w:rPr>
            </w:pPr>
            <w:r>
              <w:rPr>
                <w:i/>
              </w:rPr>
              <w:t>Қала атауы көрсетіледі</w:t>
            </w:r>
            <w:r w:rsidR="006F36F6" w:rsidRPr="006F36F6">
              <w:rPr>
                <w:i/>
              </w:rPr>
              <w:t>/</w:t>
            </w:r>
            <w:r w:rsidR="006F36F6" w:rsidRPr="006F36F6">
              <w:rPr>
                <w:i/>
                <w:szCs w:val="24"/>
                <w:lang w:eastAsia="en-US"/>
              </w:rPr>
              <w:t xml:space="preserve"> </w:t>
            </w:r>
            <w:r w:rsidR="006F36F6" w:rsidRPr="006F36F6">
              <w:rPr>
                <w:i/>
              </w:rPr>
              <w:t>Указать название города</w:t>
            </w:r>
          </w:p>
        </w:tc>
      </w:tr>
      <w:tr w:rsidR="007020B7" w:rsidRPr="00730ECA" w14:paraId="29740240" w14:textId="77777777" w:rsidTr="007020B7">
        <w:tc>
          <w:tcPr>
            <w:tcW w:w="641" w:type="dxa"/>
            <w:tcBorders>
              <w:top w:val="single" w:sz="4" w:space="0" w:color="auto"/>
              <w:left w:val="single" w:sz="4" w:space="0" w:color="auto"/>
              <w:bottom w:val="single" w:sz="4" w:space="0" w:color="auto"/>
              <w:right w:val="single" w:sz="4" w:space="0" w:color="auto"/>
            </w:tcBorders>
            <w:vAlign w:val="bottom"/>
            <w:hideMark/>
          </w:tcPr>
          <w:p w14:paraId="61BCF619" w14:textId="77777777" w:rsidR="007020B7" w:rsidRDefault="007020B7">
            <w:pPr>
              <w:pStyle w:val="210"/>
              <w:spacing w:before="0"/>
              <w:jc w:val="center"/>
              <w:rPr>
                <w:szCs w:val="24"/>
              </w:rPr>
            </w:pPr>
            <w:r>
              <w:t>18</w:t>
            </w:r>
          </w:p>
        </w:tc>
        <w:tc>
          <w:tcPr>
            <w:tcW w:w="3177" w:type="dxa"/>
            <w:tcBorders>
              <w:top w:val="single" w:sz="4" w:space="0" w:color="auto"/>
              <w:left w:val="single" w:sz="4" w:space="0" w:color="auto"/>
              <w:bottom w:val="single" w:sz="4" w:space="0" w:color="auto"/>
              <w:right w:val="single" w:sz="4" w:space="0" w:color="auto"/>
            </w:tcBorders>
            <w:vAlign w:val="bottom"/>
            <w:hideMark/>
          </w:tcPr>
          <w:p w14:paraId="2939FB91" w14:textId="229365FF" w:rsidR="007020B7" w:rsidRPr="006F36F6" w:rsidRDefault="008E420C" w:rsidP="008E420C">
            <w:pPr>
              <w:pStyle w:val="210"/>
              <w:spacing w:before="0"/>
              <w:jc w:val="center"/>
              <w:rPr>
                <w:szCs w:val="24"/>
              </w:rPr>
            </w:pPr>
            <w:r>
              <w:t>Қосымша ақпарат:</w:t>
            </w:r>
            <w:r w:rsidR="006F36F6" w:rsidRPr="006F36F6">
              <w:t>/</w:t>
            </w:r>
            <w:r w:rsidR="006F36F6" w:rsidRPr="006F36F6">
              <w:rPr>
                <w:szCs w:val="24"/>
                <w:lang w:eastAsia="en-US"/>
              </w:rPr>
              <w:t xml:space="preserve"> </w:t>
            </w:r>
            <w:r w:rsidR="006F36F6" w:rsidRPr="006F36F6">
              <w:t>Дополнительная информация:</w:t>
            </w:r>
          </w:p>
        </w:tc>
        <w:tc>
          <w:tcPr>
            <w:tcW w:w="5868" w:type="dxa"/>
            <w:tcBorders>
              <w:top w:val="single" w:sz="4" w:space="0" w:color="auto"/>
              <w:left w:val="single" w:sz="4" w:space="0" w:color="auto"/>
              <w:bottom w:val="single" w:sz="4" w:space="0" w:color="auto"/>
              <w:right w:val="single" w:sz="4" w:space="0" w:color="auto"/>
            </w:tcBorders>
            <w:vAlign w:val="bottom"/>
            <w:hideMark/>
          </w:tcPr>
          <w:p w14:paraId="3074C564" w14:textId="77777777" w:rsidR="007020B7" w:rsidRDefault="007020B7">
            <w:pPr>
              <w:pStyle w:val="210"/>
              <w:spacing w:before="0"/>
              <w:jc w:val="left"/>
              <w:rPr>
                <w:i/>
                <w:szCs w:val="24"/>
              </w:rPr>
            </w:pPr>
            <w:r>
              <w:rPr>
                <w:i/>
              </w:rPr>
              <w:t xml:space="preserve">Мысалы, </w:t>
            </w:r>
          </w:p>
          <w:p w14:paraId="2201CC72" w14:textId="202DDD08" w:rsidR="006F36F6" w:rsidRPr="006F36F6" w:rsidRDefault="007020B7" w:rsidP="006F36F6">
            <w:pPr>
              <w:pStyle w:val="210"/>
              <w:rPr>
                <w:i/>
              </w:rPr>
            </w:pPr>
            <w:r>
              <w:rPr>
                <w:i/>
              </w:rPr>
              <w:t>Басқа банктің растауы</w:t>
            </w:r>
            <w:proofErr w:type="gramStart"/>
            <w:r w:rsidR="006F36F6" w:rsidRPr="006F36F6">
              <w:rPr>
                <w:i/>
              </w:rPr>
              <w:t>/</w:t>
            </w:r>
            <w:r w:rsidR="006F36F6" w:rsidRPr="006F36F6">
              <w:rPr>
                <w:i/>
                <w:szCs w:val="24"/>
              </w:rPr>
              <w:t xml:space="preserve"> </w:t>
            </w:r>
            <w:r w:rsidR="006F36F6" w:rsidRPr="006F36F6">
              <w:rPr>
                <w:i/>
              </w:rPr>
              <w:t>Например</w:t>
            </w:r>
            <w:proofErr w:type="gramEnd"/>
            <w:r w:rsidR="006F36F6" w:rsidRPr="006F36F6">
              <w:rPr>
                <w:i/>
              </w:rPr>
              <w:t xml:space="preserve">, </w:t>
            </w:r>
          </w:p>
          <w:p w14:paraId="0AC54D65" w14:textId="3A0D02B6" w:rsidR="007020B7" w:rsidRPr="006F36F6" w:rsidRDefault="006F36F6" w:rsidP="008E420C">
            <w:pPr>
              <w:pStyle w:val="210"/>
              <w:spacing w:before="0"/>
              <w:rPr>
                <w:i/>
                <w:szCs w:val="24"/>
              </w:rPr>
            </w:pPr>
            <w:r w:rsidRPr="006F36F6">
              <w:rPr>
                <w:i/>
              </w:rPr>
              <w:t>Подтверждение другим банком,</w:t>
            </w:r>
          </w:p>
          <w:p w14:paraId="4E36DAC8" w14:textId="2752EC84" w:rsidR="007020B7" w:rsidRPr="006F36F6" w:rsidRDefault="007020B7" w:rsidP="00551453">
            <w:pPr>
              <w:pStyle w:val="210"/>
              <w:spacing w:before="0"/>
              <w:rPr>
                <w:szCs w:val="24"/>
              </w:rPr>
            </w:pPr>
            <w:r>
              <w:rPr>
                <w:color w:val="000000"/>
              </w:rPr>
              <w:t>Кепілдік бағынатын Заңнама/Қағидалар (егер Қазақстан заңнамасынан өзге болса)/ Кепілдік қай тілде (өтініш толтырылған тілден басқа) қажет</w:t>
            </w:r>
            <w:r w:rsidR="006F36F6" w:rsidRPr="006F36F6">
              <w:rPr>
                <w:color w:val="000000"/>
              </w:rPr>
              <w:t>/</w:t>
            </w:r>
            <w:r w:rsidR="006F36F6" w:rsidRPr="006F36F6">
              <w:rPr>
                <w:color w:val="000000"/>
                <w:szCs w:val="24"/>
                <w:lang w:eastAsia="en-US"/>
              </w:rPr>
              <w:t xml:space="preserve"> </w:t>
            </w:r>
            <w:r w:rsidR="006F36F6" w:rsidRPr="006F36F6">
              <w:rPr>
                <w:color w:val="000000"/>
              </w:rPr>
              <w:t>Законодательство / Правила, которому (-ым) подчиняется Гарантия (если иное, чем законодательство Казахстан)/ на каком языке (помимо языка, на котором заполнено заявление) требуется Гарантия</w:t>
            </w:r>
          </w:p>
        </w:tc>
      </w:tr>
      <w:tr w:rsidR="007020B7" w:rsidRPr="00730ECA" w14:paraId="1661D677" w14:textId="77777777" w:rsidTr="007020B7">
        <w:tc>
          <w:tcPr>
            <w:tcW w:w="641" w:type="dxa"/>
            <w:tcBorders>
              <w:top w:val="single" w:sz="4" w:space="0" w:color="auto"/>
              <w:left w:val="single" w:sz="4" w:space="0" w:color="auto"/>
              <w:bottom w:val="single" w:sz="4" w:space="0" w:color="auto"/>
              <w:right w:val="single" w:sz="4" w:space="0" w:color="auto"/>
            </w:tcBorders>
            <w:vAlign w:val="bottom"/>
            <w:hideMark/>
          </w:tcPr>
          <w:p w14:paraId="628711B0" w14:textId="77777777" w:rsidR="007020B7" w:rsidRDefault="007020B7">
            <w:pPr>
              <w:pStyle w:val="210"/>
              <w:spacing w:before="0"/>
              <w:jc w:val="center"/>
              <w:rPr>
                <w:szCs w:val="24"/>
              </w:rPr>
            </w:pPr>
            <w:r>
              <w:t>19</w:t>
            </w:r>
          </w:p>
        </w:tc>
        <w:tc>
          <w:tcPr>
            <w:tcW w:w="3177" w:type="dxa"/>
            <w:tcBorders>
              <w:top w:val="single" w:sz="4" w:space="0" w:color="auto"/>
              <w:left w:val="single" w:sz="4" w:space="0" w:color="auto"/>
              <w:bottom w:val="single" w:sz="4" w:space="0" w:color="auto"/>
              <w:right w:val="single" w:sz="4" w:space="0" w:color="auto"/>
            </w:tcBorders>
            <w:vAlign w:val="bottom"/>
            <w:hideMark/>
          </w:tcPr>
          <w:p w14:paraId="72BE6EDE" w14:textId="6FEF7F08" w:rsidR="007020B7" w:rsidRPr="00DD0EB8" w:rsidRDefault="007020B7">
            <w:pPr>
              <w:pStyle w:val="210"/>
              <w:spacing w:before="0"/>
              <w:jc w:val="center"/>
              <w:rPr>
                <w:szCs w:val="24"/>
              </w:rPr>
            </w:pPr>
            <w:r>
              <w:t>Кепілдік қағаз бетінде берілген жағдайда Кепілдік берілетін тұлға туралы ақпарат (үшінші тұлғаға берген жағдайда)</w:t>
            </w:r>
            <w:r w:rsidR="00DD0EB8" w:rsidRPr="00DD0EB8">
              <w:t>/</w:t>
            </w:r>
            <w:r w:rsidR="00DD0EB8" w:rsidRPr="00DD0EB8">
              <w:rPr>
                <w:szCs w:val="24"/>
                <w:lang w:eastAsia="en-US"/>
              </w:rPr>
              <w:t xml:space="preserve"> </w:t>
            </w:r>
            <w:r w:rsidR="00DD0EB8" w:rsidRPr="00DD0EB8">
              <w:t>Информация по лицу, которому будет передаваться Гарантия (при передаче третьему лицу) в случае выдачи Гарантии на бумажном носителе</w:t>
            </w:r>
          </w:p>
        </w:tc>
        <w:tc>
          <w:tcPr>
            <w:tcW w:w="5868" w:type="dxa"/>
            <w:tcBorders>
              <w:top w:val="single" w:sz="4" w:space="0" w:color="auto"/>
              <w:left w:val="single" w:sz="4" w:space="0" w:color="auto"/>
              <w:bottom w:val="single" w:sz="4" w:space="0" w:color="auto"/>
              <w:right w:val="single" w:sz="4" w:space="0" w:color="auto"/>
            </w:tcBorders>
            <w:hideMark/>
          </w:tcPr>
          <w:p w14:paraId="0EB02400" w14:textId="03C72F18" w:rsidR="007020B7" w:rsidRPr="00DD0EB8" w:rsidRDefault="007020B7">
            <w:pPr>
              <w:pStyle w:val="210"/>
              <w:spacing w:before="0"/>
              <w:jc w:val="left"/>
              <w:rPr>
                <w:i/>
                <w:szCs w:val="24"/>
              </w:rPr>
            </w:pPr>
            <w:r>
              <w:rPr>
                <w:i/>
              </w:rPr>
              <w:t>Т.А.Ә., жеке куәлігінің № және күні, Жарғы/ кк.</w:t>
            </w:r>
            <w:proofErr w:type="gramStart"/>
            <w:r>
              <w:rPr>
                <w:i/>
              </w:rPr>
              <w:t>аа.жжжж</w:t>
            </w:r>
            <w:proofErr w:type="gramEnd"/>
            <w:r>
              <w:rPr>
                <w:i/>
              </w:rPr>
              <w:t>. №_____ сенімхат негізінде әрекет етеді</w:t>
            </w:r>
            <w:r w:rsidR="00DD0EB8" w:rsidRPr="00DD0EB8">
              <w:rPr>
                <w:i/>
              </w:rPr>
              <w:t>/</w:t>
            </w:r>
            <w:r w:rsidR="00DD0EB8" w:rsidRPr="00DD0EB8">
              <w:rPr>
                <w:i/>
                <w:szCs w:val="24"/>
                <w:lang w:eastAsia="en-US"/>
              </w:rPr>
              <w:t xml:space="preserve"> </w:t>
            </w:r>
            <w:r w:rsidR="00DD0EB8" w:rsidRPr="00DD0EB8">
              <w:rPr>
                <w:i/>
              </w:rPr>
              <w:t>Ф.И.О., № и дата удостоверения личности, действует на основании Устава/доверенности №_____ от дд.мм.гггг.</w:t>
            </w:r>
          </w:p>
        </w:tc>
      </w:tr>
      <w:tr w:rsidR="007020B7" w:rsidRPr="00730ECA" w14:paraId="032F7E3E" w14:textId="77777777" w:rsidTr="007020B7">
        <w:tc>
          <w:tcPr>
            <w:tcW w:w="641" w:type="dxa"/>
            <w:tcBorders>
              <w:top w:val="single" w:sz="4" w:space="0" w:color="auto"/>
              <w:left w:val="single" w:sz="4" w:space="0" w:color="auto"/>
              <w:bottom w:val="single" w:sz="4" w:space="0" w:color="auto"/>
              <w:right w:val="single" w:sz="4" w:space="0" w:color="auto"/>
            </w:tcBorders>
            <w:vAlign w:val="bottom"/>
            <w:hideMark/>
          </w:tcPr>
          <w:p w14:paraId="426D4B21" w14:textId="77777777" w:rsidR="007020B7" w:rsidRDefault="007020B7">
            <w:pPr>
              <w:pStyle w:val="210"/>
              <w:spacing w:before="0"/>
              <w:jc w:val="center"/>
              <w:rPr>
                <w:szCs w:val="24"/>
              </w:rPr>
            </w:pPr>
            <w:r>
              <w:t>20</w:t>
            </w:r>
          </w:p>
        </w:tc>
        <w:tc>
          <w:tcPr>
            <w:tcW w:w="3177" w:type="dxa"/>
            <w:tcBorders>
              <w:top w:val="single" w:sz="4" w:space="0" w:color="auto"/>
              <w:left w:val="single" w:sz="4" w:space="0" w:color="auto"/>
              <w:bottom w:val="single" w:sz="4" w:space="0" w:color="auto"/>
              <w:right w:val="single" w:sz="4" w:space="0" w:color="auto"/>
            </w:tcBorders>
            <w:vAlign w:val="bottom"/>
            <w:hideMark/>
          </w:tcPr>
          <w:p w14:paraId="5F1A1989" w14:textId="54F0502F" w:rsidR="007020B7" w:rsidRPr="00B546AC" w:rsidRDefault="007020B7" w:rsidP="00B546AC">
            <w:pPr>
              <w:pStyle w:val="210"/>
              <w:spacing w:before="0"/>
              <w:rPr>
                <w:szCs w:val="24"/>
              </w:rPr>
            </w:pPr>
            <w:r>
              <w:t>Авизолаушы Банктің комиссиялары келесі есебінен төленеді: Кепілдік SWIFT жүйесі бойынша берілген жағдайда (комиссияны төлейтін тарап көрсетіледі)</w:t>
            </w:r>
            <w:r w:rsidR="00B546AC" w:rsidRPr="00B546AC">
              <w:t xml:space="preserve">/Комиссии авизующего банка за счет (указать сторону – плательщика комиссии) в случае выдачи Гарантии по системе </w:t>
            </w:r>
            <w:r w:rsidR="00B546AC" w:rsidRPr="00B546AC">
              <w:rPr>
                <w:lang w:val="en-US"/>
              </w:rPr>
              <w:t>SWIFT</w:t>
            </w:r>
          </w:p>
        </w:tc>
        <w:tc>
          <w:tcPr>
            <w:tcW w:w="5868" w:type="dxa"/>
            <w:tcBorders>
              <w:top w:val="single" w:sz="4" w:space="0" w:color="auto"/>
              <w:left w:val="single" w:sz="4" w:space="0" w:color="auto"/>
              <w:bottom w:val="single" w:sz="4" w:space="0" w:color="auto"/>
              <w:right w:val="single" w:sz="4" w:space="0" w:color="auto"/>
            </w:tcBorders>
          </w:tcPr>
          <w:p w14:paraId="0752811A" w14:textId="77777777" w:rsidR="007020B7" w:rsidRDefault="007020B7">
            <w:pPr>
              <w:pStyle w:val="210"/>
              <w:spacing w:before="0"/>
              <w:jc w:val="left"/>
              <w:rPr>
                <w:i/>
                <w:szCs w:val="24"/>
              </w:rPr>
            </w:pPr>
          </w:p>
        </w:tc>
      </w:tr>
      <w:tr w:rsidR="007020B7" w:rsidRPr="00730ECA" w14:paraId="60156F89" w14:textId="77777777" w:rsidTr="007020B7">
        <w:tc>
          <w:tcPr>
            <w:tcW w:w="641" w:type="dxa"/>
            <w:tcBorders>
              <w:top w:val="single" w:sz="4" w:space="0" w:color="auto"/>
              <w:left w:val="single" w:sz="4" w:space="0" w:color="auto"/>
              <w:bottom w:val="single" w:sz="4" w:space="0" w:color="auto"/>
              <w:right w:val="single" w:sz="4" w:space="0" w:color="auto"/>
            </w:tcBorders>
            <w:vAlign w:val="bottom"/>
            <w:hideMark/>
          </w:tcPr>
          <w:p w14:paraId="500AC20D" w14:textId="77777777" w:rsidR="007020B7" w:rsidRDefault="007020B7">
            <w:pPr>
              <w:pStyle w:val="210"/>
              <w:spacing w:before="0"/>
              <w:jc w:val="center"/>
              <w:rPr>
                <w:szCs w:val="24"/>
              </w:rPr>
            </w:pPr>
            <w:r>
              <w:t>21</w:t>
            </w:r>
          </w:p>
        </w:tc>
        <w:tc>
          <w:tcPr>
            <w:tcW w:w="3177" w:type="dxa"/>
            <w:tcBorders>
              <w:top w:val="single" w:sz="4" w:space="0" w:color="auto"/>
              <w:left w:val="single" w:sz="4" w:space="0" w:color="auto"/>
              <w:bottom w:val="single" w:sz="4" w:space="0" w:color="auto"/>
              <w:right w:val="single" w:sz="4" w:space="0" w:color="auto"/>
            </w:tcBorders>
            <w:vAlign w:val="bottom"/>
          </w:tcPr>
          <w:p w14:paraId="29D5C6B9" w14:textId="4AFE834A" w:rsidR="007020B7" w:rsidRPr="009C22DE" w:rsidRDefault="007020B7" w:rsidP="008569E9">
            <w:pPr>
              <w:rPr>
                <w:lang w:val="ru-RU"/>
              </w:rPr>
            </w:pPr>
            <w:r w:rsidRPr="007020B7">
              <w:rPr>
                <w:lang w:val="ru-RU"/>
              </w:rPr>
              <w:t>Кепіл беруші (кепіл беруші үшінші тұлға болған жағдайда ғана көрсетіледі)</w:t>
            </w:r>
            <w:r w:rsidR="008569E9" w:rsidRPr="008569E9">
              <w:rPr>
                <w:lang w:val="ru-RU"/>
              </w:rPr>
              <w:t>/</w:t>
            </w:r>
            <w:r w:rsidR="008569E9" w:rsidRPr="008569E9">
              <w:rPr>
                <w:rFonts w:asciiTheme="minorHAnsi" w:eastAsiaTheme="minorHAnsi" w:hAnsiTheme="minorHAnsi" w:cstheme="minorBidi"/>
                <w:sz w:val="22"/>
                <w:szCs w:val="22"/>
                <w:lang w:val="ru-RU"/>
              </w:rPr>
              <w:t xml:space="preserve"> </w:t>
            </w:r>
            <w:r w:rsidR="008569E9" w:rsidRPr="008569E9">
              <w:rPr>
                <w:lang w:val="ru-RU"/>
              </w:rPr>
              <w:t>Залогодатель (Указывается, только в случае если залогодателем является третье лицо)</w:t>
            </w:r>
          </w:p>
        </w:tc>
        <w:tc>
          <w:tcPr>
            <w:tcW w:w="5868" w:type="dxa"/>
            <w:tcBorders>
              <w:top w:val="single" w:sz="4" w:space="0" w:color="auto"/>
              <w:left w:val="single" w:sz="4" w:space="0" w:color="auto"/>
              <w:bottom w:val="single" w:sz="4" w:space="0" w:color="auto"/>
              <w:right w:val="single" w:sz="4" w:space="0" w:color="auto"/>
            </w:tcBorders>
            <w:hideMark/>
          </w:tcPr>
          <w:p w14:paraId="093562A1" w14:textId="3C934935" w:rsidR="007020B7" w:rsidRPr="00461205" w:rsidRDefault="007020B7">
            <w:pPr>
              <w:pStyle w:val="210"/>
              <w:spacing w:before="0"/>
              <w:jc w:val="left"/>
              <w:rPr>
                <w:szCs w:val="24"/>
              </w:rPr>
            </w:pPr>
            <w:r>
              <w:rPr>
                <w:i/>
              </w:rPr>
              <w:t>Кепіл</w:t>
            </w:r>
            <w:r w:rsidRPr="00461205">
              <w:rPr>
                <w:i/>
              </w:rPr>
              <w:t xml:space="preserve"> </w:t>
            </w:r>
            <w:r>
              <w:rPr>
                <w:i/>
              </w:rPr>
              <w:t>берушінің</w:t>
            </w:r>
            <w:r w:rsidRPr="00461205">
              <w:rPr>
                <w:i/>
              </w:rPr>
              <w:t xml:space="preserve"> </w:t>
            </w:r>
            <w:r>
              <w:rPr>
                <w:i/>
              </w:rPr>
              <w:t>атауы</w:t>
            </w:r>
            <w:r w:rsidRPr="00461205">
              <w:rPr>
                <w:i/>
              </w:rPr>
              <w:t xml:space="preserve">, </w:t>
            </w:r>
            <w:r>
              <w:rPr>
                <w:i/>
              </w:rPr>
              <w:t>БСН</w:t>
            </w:r>
            <w:r w:rsidRPr="00461205">
              <w:rPr>
                <w:i/>
              </w:rPr>
              <w:t>/</w:t>
            </w:r>
            <w:r>
              <w:rPr>
                <w:i/>
              </w:rPr>
              <w:t>ЖСН</w:t>
            </w:r>
            <w:r w:rsidRPr="00461205">
              <w:rPr>
                <w:i/>
              </w:rPr>
              <w:t xml:space="preserve"> </w:t>
            </w:r>
            <w:r>
              <w:rPr>
                <w:i/>
              </w:rPr>
              <w:t>көрсетіледі</w:t>
            </w:r>
            <w:r w:rsidR="008569E9" w:rsidRPr="00461205">
              <w:rPr>
                <w:i/>
              </w:rPr>
              <w:t>/</w:t>
            </w:r>
            <w:r w:rsidR="00461205" w:rsidRPr="00461205">
              <w:rPr>
                <w:i/>
                <w:szCs w:val="24"/>
                <w:lang w:eastAsia="ko-KR"/>
              </w:rPr>
              <w:t xml:space="preserve"> </w:t>
            </w:r>
            <w:r w:rsidR="00461205" w:rsidRPr="00461205">
              <w:rPr>
                <w:i/>
              </w:rPr>
              <w:t>указать наименование Залогодателя, БИН/ИИН</w:t>
            </w:r>
          </w:p>
        </w:tc>
      </w:tr>
    </w:tbl>
    <w:p w14:paraId="3164CBB0" w14:textId="21C10226" w:rsidR="007020B7" w:rsidRDefault="007020B7" w:rsidP="007020B7">
      <w:pPr>
        <w:jc w:val="both"/>
        <w:rPr>
          <w:lang w:val="kk-KZ" w:eastAsia="ko-KR"/>
        </w:rPr>
      </w:pPr>
    </w:p>
    <w:p w14:paraId="2CBADCA1" w14:textId="3B4FACFD" w:rsidR="00216DEB" w:rsidRDefault="00216DEB" w:rsidP="00216DEB">
      <w:pPr>
        <w:tabs>
          <w:tab w:val="left" w:pos="1843"/>
        </w:tabs>
        <w:jc w:val="both"/>
        <w:rPr>
          <w:lang w:val="ru-RU"/>
        </w:rPr>
      </w:pPr>
      <w:r>
        <w:rPr>
          <w:lang w:val="kk-KZ"/>
        </w:rPr>
        <w:t>22. Кепілдік беру үшін комиссияны «Bereke Bank» АҚ-да (Lesha Bank LLC (Public) ЕБ) ашылған №______________ ағымдағы шоттан есептен шығаруды сұраймыз.</w:t>
      </w:r>
      <w:r w:rsidRPr="00216DEB">
        <w:rPr>
          <w:lang w:val="kk-KZ"/>
        </w:rPr>
        <w:t xml:space="preserve">/ </w:t>
      </w:r>
      <w:r>
        <w:rPr>
          <w:lang w:val="ru-RU"/>
        </w:rPr>
        <w:t>Комиссию за выдачу Гарантии просим списать с текущего счета, открытого в АО «Bereke Bank» (ДБ Lesha Bank LLC (Public)), №_____________.</w:t>
      </w:r>
    </w:p>
    <w:p w14:paraId="43388110" w14:textId="37181BC5" w:rsidR="00216DEB" w:rsidRDefault="001B325D" w:rsidP="00216DEB">
      <w:pPr>
        <w:tabs>
          <w:tab w:val="left" w:pos="1843"/>
        </w:tabs>
        <w:jc w:val="both"/>
        <w:rPr>
          <w:bCs/>
          <w:lang w:val="ru-RU"/>
        </w:rPr>
      </w:pPr>
      <w:r w:rsidRPr="001B325D">
        <w:rPr>
          <w:lang w:val="ru-RU"/>
        </w:rPr>
        <w:t>23</w:t>
      </w:r>
      <w:r>
        <w:rPr>
          <w:lang w:val="ru-RU"/>
        </w:rPr>
        <w:t>.</w:t>
      </w:r>
      <w:r w:rsidRPr="001B325D">
        <w:rPr>
          <w:lang w:val="kk-KZ"/>
        </w:rPr>
        <w:t xml:space="preserve"> </w:t>
      </w:r>
      <w:r>
        <w:rPr>
          <w:lang w:val="kk-KZ"/>
        </w:rPr>
        <w:t xml:space="preserve">Принципал Кепілдікті беру талаптары оған түсінікті екенін растайды, сондай-ақ Кепілдік нысанымен келісетінін </w:t>
      </w:r>
      <w:proofErr w:type="gramStart"/>
      <w:r>
        <w:rPr>
          <w:lang w:val="kk-KZ"/>
        </w:rPr>
        <w:t>растайды./</w:t>
      </w:r>
      <w:proofErr w:type="gramEnd"/>
      <w:r w:rsidRPr="001B325D">
        <w:rPr>
          <w:lang w:val="ru-RU"/>
        </w:rPr>
        <w:t xml:space="preserve"> </w:t>
      </w:r>
      <w:r>
        <w:rPr>
          <w:lang w:val="ru-RU"/>
        </w:rPr>
        <w:t xml:space="preserve">Принципал </w:t>
      </w:r>
      <w:r>
        <w:rPr>
          <w:lang w:val="ru-RU" w:eastAsia="ko-KR"/>
        </w:rPr>
        <w:t>подтверждает, что условия выдачи Гарантии ясны и поняты, а также подтверждает согласие с формой Гарантии</w:t>
      </w:r>
      <w:r>
        <w:rPr>
          <w:bCs/>
          <w:lang w:val="ru-RU"/>
        </w:rPr>
        <w:t>.</w:t>
      </w:r>
    </w:p>
    <w:p w14:paraId="30469474" w14:textId="1434306F" w:rsidR="001B325D" w:rsidRDefault="001B325D" w:rsidP="001B325D">
      <w:pPr>
        <w:jc w:val="both"/>
        <w:rPr>
          <w:lang w:val="ru-RU"/>
        </w:rPr>
      </w:pPr>
      <w:r>
        <w:rPr>
          <w:bCs/>
          <w:lang w:val="ru-RU"/>
        </w:rPr>
        <w:t>24.</w:t>
      </w:r>
      <w:r w:rsidRPr="001B325D">
        <w:rPr>
          <w:lang w:val="ru-RU"/>
        </w:rPr>
        <w:t xml:space="preserve"> </w:t>
      </w:r>
      <w:r>
        <w:rPr>
          <w:lang w:val="ru-RU"/>
        </w:rPr>
        <w:t>Осымен Принципал Өтінішке қол қою арқылы:</w:t>
      </w:r>
      <w:r w:rsidR="00937C6F">
        <w:rPr>
          <w:lang w:val="ru-RU"/>
        </w:rPr>
        <w:t>/</w:t>
      </w:r>
      <w:r w:rsidR="00937C6F" w:rsidRPr="00937C6F">
        <w:rPr>
          <w:lang w:val="ru-RU" w:eastAsia="ko-KR"/>
        </w:rPr>
        <w:t xml:space="preserve"> </w:t>
      </w:r>
      <w:r w:rsidR="00937C6F">
        <w:rPr>
          <w:lang w:val="ru-RU" w:eastAsia="ko-KR"/>
        </w:rPr>
        <w:t>Настоящим Принципал подписанием Заявления:</w:t>
      </w:r>
    </w:p>
    <w:p w14:paraId="1EB9E6BB" w14:textId="7A4A43F3" w:rsidR="001B325D" w:rsidRPr="00937C6F" w:rsidRDefault="001B325D" w:rsidP="001B325D">
      <w:pPr>
        <w:jc w:val="both"/>
        <w:rPr>
          <w:lang w:val="kk-KZ"/>
        </w:rPr>
      </w:pPr>
      <w:r>
        <w:rPr>
          <w:lang w:val="ru-RU"/>
        </w:rPr>
        <w:t xml:space="preserve">1) </w:t>
      </w:r>
      <w:r>
        <w:t>Bereke</w:t>
      </w:r>
      <w:r>
        <w:rPr>
          <w:lang w:val="ru-RU"/>
        </w:rPr>
        <w:t xml:space="preserve"> </w:t>
      </w:r>
      <w:r>
        <w:t>Bank</w:t>
      </w:r>
      <w:r>
        <w:rPr>
          <w:lang w:val="ru-RU"/>
        </w:rPr>
        <w:t>» АҚ (</w:t>
      </w:r>
      <w:r>
        <w:t>Lesha</w:t>
      </w:r>
      <w:r>
        <w:rPr>
          <w:lang w:val="ru-RU"/>
        </w:rPr>
        <w:t xml:space="preserve"> </w:t>
      </w:r>
      <w:r>
        <w:t>Bank</w:t>
      </w:r>
      <w:r>
        <w:rPr>
          <w:lang w:val="ru-RU"/>
        </w:rPr>
        <w:t xml:space="preserve"> </w:t>
      </w:r>
      <w:r>
        <w:t>LLC</w:t>
      </w:r>
      <w:r>
        <w:rPr>
          <w:lang w:val="ru-RU"/>
        </w:rPr>
        <w:t xml:space="preserve"> (</w:t>
      </w:r>
      <w:r>
        <w:t>Public</w:t>
      </w:r>
      <w:r>
        <w:rPr>
          <w:lang w:val="ru-RU"/>
        </w:rPr>
        <w:t xml:space="preserve">) ЕБ) банктік кепілдіктерді берудің жалпы талаптарына және </w:t>
      </w:r>
      <w:r>
        <w:rPr>
          <w:i/>
          <w:color w:val="FF0000"/>
          <w:lang w:val="ru-RU"/>
        </w:rPr>
        <w:t xml:space="preserve">Банктің  веб-сайтында жарияланған </w:t>
      </w:r>
      <w:r>
        <w:rPr>
          <w:i/>
          <w:color w:val="FF0000"/>
        </w:rPr>
        <w:t>Bereke</w:t>
      </w:r>
      <w:r>
        <w:rPr>
          <w:i/>
          <w:color w:val="FF0000"/>
          <w:lang w:val="ru-RU"/>
        </w:rPr>
        <w:t xml:space="preserve"> </w:t>
      </w:r>
      <w:r>
        <w:rPr>
          <w:i/>
          <w:color w:val="FF0000"/>
        </w:rPr>
        <w:t>Bank</w:t>
      </w:r>
      <w:r>
        <w:rPr>
          <w:i/>
          <w:color w:val="FF0000"/>
          <w:lang w:val="ru-RU"/>
        </w:rPr>
        <w:t>» АҚ (</w:t>
      </w:r>
      <w:r>
        <w:rPr>
          <w:i/>
          <w:color w:val="FF0000"/>
        </w:rPr>
        <w:t>Lesha</w:t>
      </w:r>
      <w:r>
        <w:rPr>
          <w:i/>
          <w:color w:val="FF0000"/>
          <w:lang w:val="ru-RU"/>
        </w:rPr>
        <w:t xml:space="preserve"> </w:t>
      </w:r>
      <w:r>
        <w:rPr>
          <w:i/>
          <w:color w:val="FF0000"/>
        </w:rPr>
        <w:t>Bank</w:t>
      </w:r>
      <w:r>
        <w:rPr>
          <w:i/>
          <w:color w:val="FF0000"/>
          <w:lang w:val="ru-RU"/>
        </w:rPr>
        <w:t xml:space="preserve"> </w:t>
      </w:r>
      <w:r>
        <w:rPr>
          <w:i/>
          <w:color w:val="FF0000"/>
        </w:rPr>
        <w:t>LLC</w:t>
      </w:r>
      <w:r>
        <w:rPr>
          <w:i/>
          <w:color w:val="FF0000"/>
          <w:lang w:val="ru-RU"/>
        </w:rPr>
        <w:t xml:space="preserve"> (</w:t>
      </w:r>
      <w:r>
        <w:rPr>
          <w:i/>
          <w:color w:val="FF0000"/>
        </w:rPr>
        <w:t>Public</w:t>
      </w:r>
      <w:r>
        <w:rPr>
          <w:i/>
          <w:color w:val="FF0000"/>
          <w:lang w:val="ru-RU"/>
        </w:rPr>
        <w:t>) ЕБ) ақша кепісалымының жалпы талаптарына (кепілмен ішінара қамтамасыз еткен жағдайда көрсетіледі)</w:t>
      </w:r>
      <w:r>
        <w:rPr>
          <w:lang w:val="ru-RU"/>
        </w:rPr>
        <w:t xml:space="preserve"> толық және жалпы </w:t>
      </w:r>
      <w:r>
        <w:rPr>
          <w:i/>
          <w:color w:val="FF0000"/>
          <w:u w:val="single"/>
          <w:lang w:val="ru-RU"/>
        </w:rPr>
        <w:t xml:space="preserve"> </w:t>
      </w:r>
      <w:r>
        <w:rPr>
          <w:lang w:val="ru-RU"/>
        </w:rPr>
        <w:t>қосылады және өзінің шартсыз, қайтарылып алынбайтын келісімін береді;</w:t>
      </w:r>
      <w:r w:rsidR="00937C6F">
        <w:rPr>
          <w:lang w:val="ru-RU"/>
        </w:rPr>
        <w:t>/</w:t>
      </w:r>
      <w:r w:rsidR="00937C6F" w:rsidRPr="00937C6F">
        <w:rPr>
          <w:lang w:val="ru-RU" w:eastAsia="ko-KR"/>
        </w:rPr>
        <w:t xml:space="preserve"> </w:t>
      </w:r>
      <w:r w:rsidR="00937C6F">
        <w:rPr>
          <w:lang w:val="ru-RU" w:eastAsia="ko-KR"/>
        </w:rPr>
        <w:t xml:space="preserve">полностью и в целом </w:t>
      </w:r>
      <w:r w:rsidR="00937C6F">
        <w:rPr>
          <w:lang w:val="kk-KZ" w:eastAsia="ko-KR"/>
        </w:rPr>
        <w:t xml:space="preserve">присоединяется к Общим условиям выдачи </w:t>
      </w:r>
      <w:r w:rsidR="00937C6F">
        <w:rPr>
          <w:lang w:val="kk-KZ" w:eastAsia="ko-KR"/>
        </w:rPr>
        <w:lastRenderedPageBreak/>
        <w:t>банковских гарантий АО «Bereke Bank» (ДБ Lesha Bank LLC (Public))</w:t>
      </w:r>
      <w:r w:rsidR="00937C6F">
        <w:rPr>
          <w:lang w:val="ru-RU" w:eastAsia="ko-KR"/>
        </w:rPr>
        <w:t xml:space="preserve"> </w:t>
      </w:r>
      <w:r w:rsidR="00937C6F">
        <w:rPr>
          <w:i/>
          <w:color w:val="FF0000"/>
          <w:lang w:val="ru-RU" w:eastAsia="ko-KR"/>
        </w:rPr>
        <w:t>и</w:t>
      </w:r>
      <w:r w:rsidR="00937C6F">
        <w:rPr>
          <w:lang w:val="ru-RU" w:eastAsia="ko-KR"/>
        </w:rPr>
        <w:t xml:space="preserve"> </w:t>
      </w:r>
      <w:r w:rsidR="00937C6F">
        <w:rPr>
          <w:i/>
          <w:color w:val="FF0000"/>
          <w:lang w:val="ru-RU" w:eastAsia="ko-KR"/>
        </w:rPr>
        <w:t>Общим условиям заклада денег в АО «Bereke Bank» (ДБ Lesha Bank LLC (Public)),</w:t>
      </w:r>
      <w:r w:rsidR="00937C6F">
        <w:rPr>
          <w:i/>
          <w:color w:val="FF0000"/>
          <w:lang w:val="kk-KZ" w:eastAsia="ko-KR"/>
        </w:rPr>
        <w:t xml:space="preserve"> размещенным на веб-сайте Банка: </w:t>
      </w:r>
      <w:hyperlink r:id="rId8" w:history="1">
        <w:r w:rsidR="00937C6F">
          <w:rPr>
            <w:rStyle w:val="a8"/>
            <w:i/>
            <w:lang w:val="kk-KZ"/>
          </w:rPr>
          <w:t>www.</w:t>
        </w:r>
        <w:r w:rsidR="00937C6F">
          <w:rPr>
            <w:rStyle w:val="a8"/>
            <w:i/>
          </w:rPr>
          <w:t>bereke</w:t>
        </w:r>
        <w:r w:rsidR="00937C6F">
          <w:rPr>
            <w:rStyle w:val="a8"/>
            <w:i/>
            <w:lang w:val="kk-KZ"/>
          </w:rPr>
          <w:t>bank.kz</w:t>
        </w:r>
      </w:hyperlink>
      <w:r w:rsidR="00937C6F">
        <w:rPr>
          <w:rStyle w:val="a8"/>
          <w:i/>
          <w:color w:val="FF0000"/>
          <w:lang w:val="kk-KZ"/>
        </w:rPr>
        <w:t xml:space="preserve"> </w:t>
      </w:r>
      <w:r w:rsidR="00937C6F" w:rsidRPr="00937C6F">
        <w:rPr>
          <w:rStyle w:val="a8"/>
          <w:i/>
          <w:color w:val="FF0000"/>
          <w:u w:val="none"/>
          <w:lang w:val="kk-KZ"/>
        </w:rPr>
        <w:t xml:space="preserve">(указывается, в случае частичного обеспечения закладом) </w:t>
      </w:r>
      <w:r w:rsidR="00937C6F" w:rsidRPr="00937C6F">
        <w:rPr>
          <w:rStyle w:val="a8"/>
          <w:color w:val="000000" w:themeColor="text1"/>
          <w:u w:val="none"/>
          <w:lang w:val="kk-KZ"/>
        </w:rPr>
        <w:t>(далее – Общие условия</w:t>
      </w:r>
      <w:r w:rsidR="00551453" w:rsidRPr="00E72F95">
        <w:rPr>
          <w:rStyle w:val="a8"/>
          <w:color w:val="000000" w:themeColor="text1"/>
          <w:u w:val="none"/>
          <w:lang w:val="ru-RU"/>
        </w:rPr>
        <w:t>)</w:t>
      </w:r>
      <w:r w:rsidR="00937C6F" w:rsidRPr="00937C6F">
        <w:rPr>
          <w:rStyle w:val="a8"/>
          <w:color w:val="000000" w:themeColor="text1"/>
          <w:u w:val="none"/>
          <w:lang w:val="kk-KZ"/>
        </w:rPr>
        <w:t xml:space="preserve">, </w:t>
      </w:r>
      <w:r w:rsidR="00937C6F" w:rsidRPr="00937C6F">
        <w:rPr>
          <w:lang w:val="kk-KZ" w:eastAsia="ko-KR"/>
        </w:rPr>
        <w:t xml:space="preserve"> </w:t>
      </w:r>
      <w:r w:rsidR="00937C6F">
        <w:rPr>
          <w:lang w:val="kk-KZ" w:eastAsia="ko-KR"/>
        </w:rPr>
        <w:t>подтверждает свое безусловное и безотзывное согласие с ними;</w:t>
      </w:r>
    </w:p>
    <w:p w14:paraId="5CD55D70" w14:textId="468ACA04" w:rsidR="001B325D" w:rsidRPr="006F3D70" w:rsidRDefault="001B325D" w:rsidP="001B325D">
      <w:pPr>
        <w:jc w:val="both"/>
        <w:rPr>
          <w:lang w:val="ru-RU"/>
        </w:rPr>
      </w:pPr>
      <w:r w:rsidRPr="00937C6F">
        <w:rPr>
          <w:lang w:val="kk-KZ"/>
        </w:rPr>
        <w:t xml:space="preserve">2) Өтініштегі барлық ақпарат дұрыс болып табылатынын растайды. </w:t>
      </w:r>
      <w:r w:rsidRPr="006F3D70">
        <w:rPr>
          <w:lang w:val="kk-KZ"/>
        </w:rPr>
        <w:t>Ақпарат өзгерген жағдайда Принципал 3 жұмыс күні ішінде Банкті хабарландыруға міндеттенеді;</w:t>
      </w:r>
      <w:r w:rsidR="006F3D70" w:rsidRPr="006F3D70">
        <w:rPr>
          <w:lang w:val="kk-KZ"/>
        </w:rPr>
        <w:t>/</w:t>
      </w:r>
      <w:r w:rsidR="006F3D70" w:rsidRPr="006F3D70">
        <w:rPr>
          <w:lang w:val="kk-KZ" w:eastAsia="ko-KR"/>
        </w:rPr>
        <w:t xml:space="preserve"> </w:t>
      </w:r>
      <w:r w:rsidR="006F3D70">
        <w:rPr>
          <w:lang w:val="ru-RU" w:eastAsia="ko-KR"/>
        </w:rPr>
        <w:t xml:space="preserve">подтверждает, что вся информация в Заявлении, достоверна. В случае изменения информации, </w:t>
      </w:r>
      <w:r w:rsidR="006F3D70">
        <w:rPr>
          <w:lang w:val="ru-RU"/>
        </w:rPr>
        <w:t>Принципал</w:t>
      </w:r>
      <w:r w:rsidR="006F3D70">
        <w:rPr>
          <w:lang w:val="ru-RU" w:eastAsia="ko-KR"/>
        </w:rPr>
        <w:t xml:space="preserve"> обязуется в течение 3 рабочих дней уведомить Банк;</w:t>
      </w:r>
    </w:p>
    <w:p w14:paraId="006E72CC" w14:textId="45D17F53" w:rsidR="001B325D" w:rsidRDefault="001B325D" w:rsidP="001B325D">
      <w:pPr>
        <w:jc w:val="both"/>
        <w:rPr>
          <w:lang w:val="ru-RU"/>
        </w:rPr>
      </w:pPr>
      <w:r>
        <w:rPr>
          <w:lang w:val="ru-RU"/>
        </w:rPr>
        <w:t xml:space="preserve">3) Банктің </w:t>
      </w:r>
      <w:r>
        <w:t>www</w:t>
      </w:r>
      <w:r>
        <w:rPr>
          <w:lang w:val="ru-RU"/>
        </w:rPr>
        <w:t>.</w:t>
      </w:r>
      <w:r>
        <w:t>berekebank</w:t>
      </w:r>
      <w:r>
        <w:rPr>
          <w:lang w:val="ru-RU"/>
        </w:rPr>
        <w:t>.</w:t>
      </w:r>
      <w:r>
        <w:t>kz</w:t>
      </w:r>
      <w:r>
        <w:rPr>
          <w:lang w:val="ru-RU"/>
        </w:rPr>
        <w:t xml:space="preserve"> веб-сайтында орналастырылған «</w:t>
      </w:r>
      <w:r>
        <w:t>Bereke</w:t>
      </w:r>
      <w:r>
        <w:rPr>
          <w:lang w:val="ru-RU"/>
        </w:rPr>
        <w:t xml:space="preserve"> </w:t>
      </w:r>
      <w:r>
        <w:t>Bank</w:t>
      </w:r>
      <w:r>
        <w:rPr>
          <w:lang w:val="ru-RU"/>
        </w:rPr>
        <w:t>» АҚ (</w:t>
      </w:r>
      <w:r>
        <w:t>Lesha</w:t>
      </w:r>
      <w:r>
        <w:rPr>
          <w:lang w:val="ru-RU"/>
        </w:rPr>
        <w:t xml:space="preserve"> </w:t>
      </w:r>
      <w:r>
        <w:t>Bank</w:t>
      </w:r>
      <w:r>
        <w:rPr>
          <w:lang w:val="ru-RU"/>
        </w:rPr>
        <w:t xml:space="preserve"> </w:t>
      </w:r>
      <w:r>
        <w:t>LLC</w:t>
      </w:r>
      <w:r>
        <w:rPr>
          <w:lang w:val="ru-RU"/>
        </w:rPr>
        <w:t xml:space="preserve"> (</w:t>
      </w:r>
      <w:r>
        <w:t>Public</w:t>
      </w:r>
      <w:r>
        <w:rPr>
          <w:lang w:val="ru-RU"/>
        </w:rPr>
        <w:t>) ЕБ) Тарифтерімен танысып, олармен келісетінін растайды және Өтініштің 22-тармағында көрсетілген банк шотын тікелей дебеттеу жолымен Банкке Принципалдың қосымша келісімінсіз комиссияларды есептен шығаруға қайтарылмайтын келісімін береді;</w:t>
      </w:r>
      <w:r w:rsidR="006F3D70">
        <w:rPr>
          <w:lang w:val="ru-RU"/>
        </w:rPr>
        <w:t>/</w:t>
      </w:r>
      <w:r w:rsidR="006F3D70" w:rsidRPr="006F3D70">
        <w:rPr>
          <w:lang w:val="ru-RU" w:eastAsia="ko-KR"/>
        </w:rPr>
        <w:t xml:space="preserve"> </w:t>
      </w:r>
      <w:r w:rsidR="006F3D70">
        <w:rPr>
          <w:lang w:val="ru-RU" w:eastAsia="ko-KR"/>
        </w:rPr>
        <w:t>подтверждает, что ознакомлен и согласен с Тарифами АО «Bereke Bank» (ДБ Lesha Bank LLC (Public)), размещенными на веб-сайте Банка</w:t>
      </w:r>
      <w:r w:rsidR="006F3D70">
        <w:rPr>
          <w:rStyle w:val="a8"/>
          <w:lang w:val="ru-RU"/>
        </w:rPr>
        <w:t xml:space="preserve"> www.berekebank.kz </w:t>
      </w:r>
      <w:r w:rsidR="006F3D70">
        <w:rPr>
          <w:lang w:val="ru-RU" w:eastAsia="ko-KR"/>
        </w:rPr>
        <w:t xml:space="preserve">и предоставляет Банку свое безотзывное согласие на списание комиссий без дополнительного согласия </w:t>
      </w:r>
      <w:r w:rsidR="006F3D70">
        <w:rPr>
          <w:lang w:val="ru-RU"/>
        </w:rPr>
        <w:t>Принципала</w:t>
      </w:r>
      <w:r w:rsidR="006F3D70">
        <w:rPr>
          <w:lang w:val="ru-RU" w:eastAsia="ko-KR"/>
        </w:rPr>
        <w:t xml:space="preserve"> путем прямого дебетования банковского счета, указанного в пункте 22 Заявления;</w:t>
      </w:r>
    </w:p>
    <w:p w14:paraId="2836BF2C" w14:textId="29EBE1AD" w:rsidR="001B325D" w:rsidRDefault="001B325D" w:rsidP="001B325D">
      <w:pPr>
        <w:jc w:val="both"/>
        <w:rPr>
          <w:lang w:val="ru-RU"/>
        </w:rPr>
      </w:pPr>
      <w:r>
        <w:rPr>
          <w:lang w:val="ru-RU"/>
        </w:rPr>
        <w:t>4) Принципал-заңды тұлғаның уәкілетті органының/тұлғасының барлық қажет рәсімдерді сақтағанын және Банктен Кепілдікті алу туралы тиісті шешімдерді қабылдағанын куәландырады;</w:t>
      </w:r>
      <w:r w:rsidR="006F3D70">
        <w:rPr>
          <w:lang w:val="ru-RU"/>
        </w:rPr>
        <w:t>/</w:t>
      </w:r>
      <w:r w:rsidR="006F3D70" w:rsidRPr="006F3D70">
        <w:rPr>
          <w:lang w:val="ru-RU" w:eastAsia="ko-KR"/>
        </w:rPr>
        <w:t xml:space="preserve"> </w:t>
      </w:r>
      <w:r w:rsidR="006F3D70">
        <w:rPr>
          <w:lang w:val="ru-RU" w:eastAsia="ko-KR"/>
        </w:rPr>
        <w:t xml:space="preserve">заверяет, что уполномоченным органом/лицом </w:t>
      </w:r>
      <w:r w:rsidR="006F3D70">
        <w:rPr>
          <w:lang w:val="ru-RU"/>
        </w:rPr>
        <w:t>Принципала</w:t>
      </w:r>
      <w:r w:rsidR="006F3D70">
        <w:rPr>
          <w:lang w:val="ru-RU" w:eastAsia="ko-KR"/>
        </w:rPr>
        <w:t xml:space="preserve"> – юридического лица выполнены все необходимые процедуры и приняты соответствующие решения связанные с получением Гарантии в Банке;</w:t>
      </w:r>
    </w:p>
    <w:p w14:paraId="5750C444" w14:textId="41F4C6A2" w:rsidR="001B325D" w:rsidRDefault="001B325D" w:rsidP="001B325D">
      <w:pPr>
        <w:jc w:val="both"/>
        <w:rPr>
          <w:lang w:val="ru-RU"/>
        </w:rPr>
      </w:pPr>
      <w:r>
        <w:rPr>
          <w:lang w:val="ru-RU"/>
        </w:rPr>
        <w:t>5) Банктің Кепілдік бойынша жауапкершілігі Бенефициар Принципалдың Бенефициар алдындағы міндеттемелерін орындамағанына байланысты ол бойынша төлемді жүзеге асыру туралы талап қойған кезде басталатынын растайды, бұл ретте Банк Принципалдың Бенефициар алдында қабылдаған міндеттемелерін орындамағанын/тиісті түрде орындамағанының қандай да бір растаушы құжаттарын талап етуге міндетті емес;</w:t>
      </w:r>
      <w:r w:rsidR="006F3D70">
        <w:rPr>
          <w:lang w:val="ru-RU"/>
        </w:rPr>
        <w:t>/</w:t>
      </w:r>
      <w:r w:rsidR="006F3D70" w:rsidRPr="006F3D70">
        <w:rPr>
          <w:lang w:val="ru-RU" w:eastAsia="ko-KR"/>
        </w:rPr>
        <w:t xml:space="preserve"> </w:t>
      </w:r>
      <w:r w:rsidR="006F3D70">
        <w:rPr>
          <w:lang w:val="ru-RU" w:eastAsia="ko-KR"/>
        </w:rPr>
        <w:t xml:space="preserve"> подтверждает, что ответственность Банка по Гарантии наступает, когда Бенефициар предъявляет требование о выплате по Гарантии в связи с неисполнением </w:t>
      </w:r>
      <w:r w:rsidR="006F3D70">
        <w:rPr>
          <w:lang w:val="ru-RU"/>
        </w:rPr>
        <w:t>Принципалом</w:t>
      </w:r>
      <w:r w:rsidR="006F3D70">
        <w:rPr>
          <w:lang w:val="ru-RU" w:eastAsia="ko-KR"/>
        </w:rPr>
        <w:t xml:space="preserve"> своих обязательств перед Бенефициаром, при этом Банк не обязан требовать каких-либо документов, подтверждающих неисполнение/ненадлежащее исполнение </w:t>
      </w:r>
      <w:r w:rsidR="006F3D70">
        <w:rPr>
          <w:lang w:val="ru-RU"/>
        </w:rPr>
        <w:t>Принципалом</w:t>
      </w:r>
      <w:r w:rsidR="006F3D70">
        <w:rPr>
          <w:lang w:val="ru-RU" w:eastAsia="ko-KR"/>
        </w:rPr>
        <w:t xml:space="preserve"> принятых обязательств перед Бенефициаром;</w:t>
      </w:r>
    </w:p>
    <w:p w14:paraId="50863C68" w14:textId="32453F45" w:rsidR="001B325D" w:rsidRDefault="001B325D" w:rsidP="001B325D">
      <w:pPr>
        <w:jc w:val="both"/>
        <w:rPr>
          <w:lang w:val="ru-RU"/>
        </w:rPr>
      </w:pPr>
      <w:r>
        <w:rPr>
          <w:color w:val="000000"/>
          <w:lang w:val="ru-RU"/>
        </w:rPr>
        <w:t>6)  Банк Кепілдік бойынша төлем жүргізсе, ал Принципал мұндай төлемді орындайтын күні Кепілдік бойынша жүзеге асырылған төлем сомасын Банкке өтеу үшін осы Өтініштің 22-тармағында көрсетілген Кепіл затын және/немесе Кепілсалым затын және/немесе ағымдағы шотта жеткілікті соманы қамтамасыз етпесе, Банк Кепілдік бойынша төлемді жүзеге асыратын күні Принципалдың Кепілдік бойынша берешегін    Жалпы талаптарда</w:t>
      </w:r>
      <w:r>
        <w:rPr>
          <w:lang w:val="ru-RU"/>
        </w:rPr>
        <w:t xml:space="preserve"> қарастырылған талаптарда жылдық  ___ (____________)  сыйақы мөлшерлемесімен, жылдық ___ (______________)  жылдық тиімді сыйақы мөлшерлемесімен банктік қарызға (бұдан әрі - Қарыз) айналдыруды сұрайды; </w:t>
      </w:r>
      <w:r w:rsidR="00263518">
        <w:rPr>
          <w:color w:val="000000" w:themeColor="text1"/>
          <w:lang w:val="ru-RU" w:eastAsia="ko-KR"/>
        </w:rPr>
        <w:t>/</w:t>
      </w:r>
      <w:r w:rsidR="006F3D70">
        <w:rPr>
          <w:color w:val="000000" w:themeColor="text1"/>
          <w:lang w:val="ru-RU"/>
        </w:rPr>
        <w:t xml:space="preserve"> </w:t>
      </w:r>
      <w:r w:rsidR="006F3D70">
        <w:rPr>
          <w:lang w:val="ru-RU"/>
        </w:rPr>
        <w:t>соглашается, что в случае если</w:t>
      </w:r>
      <w:r w:rsidR="006F3D70">
        <w:rPr>
          <w:color w:val="000000"/>
          <w:lang w:val="ru-RU"/>
        </w:rPr>
        <w:t xml:space="preserve"> Банк произведет платеж по Гарантии, а </w:t>
      </w:r>
      <w:r w:rsidR="006F3D70">
        <w:rPr>
          <w:lang w:val="ru-RU"/>
        </w:rPr>
        <w:t>Принципал</w:t>
      </w:r>
      <w:r w:rsidR="006F3D70">
        <w:rPr>
          <w:color w:val="000000"/>
          <w:lang w:val="ru-RU"/>
        </w:rPr>
        <w:t xml:space="preserve"> в дату исполнения такого платежа не обеспечит достаточность Предмета залога и/или Предмета заклада </w:t>
      </w:r>
      <w:r w:rsidR="006F3D70">
        <w:rPr>
          <w:color w:val="000000"/>
          <w:lang w:val="ru-RU"/>
        </w:rPr>
        <w:lastRenderedPageBreak/>
        <w:t xml:space="preserve">и/или достаточную сумму денег на текущем счете, указанном в пункте 22 настоящего Заявления для возмещения Банку суммы осуществленного платежа по Гарантии, то в дату исполнения Банком платежа по Гарантии, задолженность </w:t>
      </w:r>
      <w:r w:rsidR="006F3D70">
        <w:rPr>
          <w:lang w:val="ru-RU"/>
        </w:rPr>
        <w:t>Принципала</w:t>
      </w:r>
      <w:r w:rsidR="006F3D70">
        <w:rPr>
          <w:color w:val="000000"/>
          <w:lang w:val="ru-RU"/>
        </w:rPr>
        <w:t xml:space="preserve"> по Гарантии трансформируется в банковский заем (далее – «Заем») на условиях,  указанных </w:t>
      </w:r>
      <w:r w:rsidR="006F3D70">
        <w:rPr>
          <w:lang w:val="ru-RU" w:eastAsia="ko-KR"/>
        </w:rPr>
        <w:t xml:space="preserve">в Общих условиях со ставкой вознаграждения в размере _______ (_____________) годовых, годовой эффективной ставкой вознаграждения в размере _______ (_____________) годовых;  </w:t>
      </w:r>
      <w:r>
        <w:rPr>
          <w:lang w:val="ru-RU"/>
        </w:rPr>
        <w:t xml:space="preserve"> </w:t>
      </w:r>
    </w:p>
    <w:p w14:paraId="48C83FE4" w14:textId="34CFA1D1" w:rsidR="001B325D" w:rsidRDefault="001B325D" w:rsidP="001B325D">
      <w:pPr>
        <w:jc w:val="both"/>
        <w:rPr>
          <w:lang w:val="ru-RU"/>
        </w:rPr>
      </w:pPr>
      <w:r>
        <w:rPr>
          <w:lang w:val="ru-RU"/>
        </w:rPr>
        <w:t>7) Қазақстан Республикасының қолданыстағы заңнамасында басқасы талап етілетін жағдайларды қоспағанда, Банктің немесе оның Өтінішті қабылдаған филиалының орналасқан/тіркелген жері бойынша сотта дауларды, келіспеушіліктерді, талаптар</w:t>
      </w:r>
      <w:r w:rsidR="006F3D70">
        <w:rPr>
          <w:lang w:val="ru-RU"/>
        </w:rPr>
        <w:t>ды қарауға келісетінін растайды;/</w:t>
      </w:r>
      <w:r w:rsidR="006F3D70" w:rsidRPr="006F3D70">
        <w:rPr>
          <w:lang w:val="ru-RU" w:eastAsia="ko-KR"/>
        </w:rPr>
        <w:t xml:space="preserve"> </w:t>
      </w:r>
      <w:r w:rsidR="006F3D70">
        <w:rPr>
          <w:lang w:val="ru-RU" w:eastAsia="ko-KR"/>
        </w:rPr>
        <w:t xml:space="preserve">подтверждает, что согласен рассматривать </w:t>
      </w:r>
      <w:r w:rsidR="006F3D70">
        <w:rPr>
          <w:lang w:val="ru-RU"/>
        </w:rPr>
        <w:t>споры, разногласия, требования в суде по месту нахождения/регистрации Банка или его филиала, принявшего Заявление, за исключением случаев, когда законодательство Республики Казахстан, требует иного;</w:t>
      </w:r>
    </w:p>
    <w:p w14:paraId="4547ED10" w14:textId="67D9401D" w:rsidR="001B325D" w:rsidRDefault="001B325D" w:rsidP="001B325D">
      <w:pPr>
        <w:jc w:val="both"/>
        <w:rPr>
          <w:lang w:val="ru-RU"/>
        </w:rPr>
      </w:pPr>
      <w:r>
        <w:rPr>
          <w:lang w:val="ru-RU"/>
        </w:rPr>
        <w:t>8) Принципал Өтініште және Жалпы шарттарда көзделген Банк алдындағы міндеттемелерін орындамаған немесе тиісінше орындамаған жағдайда, Банкке Принципалдың қосымша келісімінсіз Өтініш және Жалпы шарттар бойынша Принципалдың Банкте ашылған кез келген тікелей шоты бойынша, сондай-ақ Қазақстан Республикасының аумағында және одан тыс жерлерде орналасқан басқа банктерде және/немесе қаржы ұйымдарында ашылған Принципалдың шоттары бойынша Заңнамада белг</w:t>
      </w:r>
      <w:r>
        <w:t>i</w:t>
      </w:r>
      <w:r>
        <w:rPr>
          <w:lang w:val="ru-RU"/>
        </w:rPr>
        <w:t>ленген тәрт</w:t>
      </w:r>
      <w:r>
        <w:t>i</w:t>
      </w:r>
      <w:r>
        <w:rPr>
          <w:lang w:val="ru-RU"/>
        </w:rPr>
        <w:t>ппен төлем құжаттарын беру арқылы Принципал берешегінің барлық сомасын есептен ш</w:t>
      </w:r>
      <w:r w:rsidR="00161617">
        <w:rPr>
          <w:lang w:val="ru-RU"/>
        </w:rPr>
        <w:t>ығаруға толық келісімін береді.</w:t>
      </w:r>
      <w:r w:rsidR="006F3D70">
        <w:rPr>
          <w:lang w:val="ru-RU"/>
        </w:rPr>
        <w:t>/</w:t>
      </w:r>
      <w:r w:rsidR="006F3D70" w:rsidRPr="006F3D70">
        <w:rPr>
          <w:lang w:val="ru-RU"/>
        </w:rPr>
        <w:t xml:space="preserve"> </w:t>
      </w:r>
      <w:r w:rsidR="006F3D70">
        <w:rPr>
          <w:lang w:val="ru-RU"/>
        </w:rPr>
        <w:t xml:space="preserve">в случае неисполнения или ненадлежащего исполнения Принципалом своих обязательств перед Банком по Заявлению и Общим условиям предоставляет Банку полное согласие на </w:t>
      </w:r>
      <w:r w:rsidR="006F3D70">
        <w:rPr>
          <w:color w:val="000000"/>
          <w:lang w:val="ru-RU"/>
        </w:rPr>
        <w:t xml:space="preserve">списание без дополнительного согласия Принципала всех сумм Задолженности Принципала по Заявлению и </w:t>
      </w:r>
      <w:r w:rsidR="006F3D70">
        <w:rPr>
          <w:lang w:val="ru-RU" w:eastAsia="ko-KR"/>
        </w:rPr>
        <w:t xml:space="preserve">Общим условиям </w:t>
      </w:r>
      <w:r w:rsidR="006F3D70">
        <w:rPr>
          <w:color w:val="000000"/>
          <w:lang w:val="ru-RU"/>
        </w:rPr>
        <w:t>путем прямого дебетования любых банковских счетов Принципала, открытых в Банке, а также счетов Принципала открытых в других банках и/или финансовых организациях, как расположенных на территории Республики Казахстан, так и за ее пределами путем выставления платежных документов в порядке, установленном Законодательством.</w:t>
      </w:r>
    </w:p>
    <w:p w14:paraId="735E537B" w14:textId="315F1C13" w:rsidR="001B325D" w:rsidRDefault="001B325D" w:rsidP="001B325D">
      <w:pPr>
        <w:jc w:val="both"/>
        <w:rPr>
          <w:lang w:val="ru-RU"/>
        </w:rPr>
      </w:pPr>
      <w:r>
        <w:rPr>
          <w:lang w:val="ru-RU"/>
        </w:rPr>
        <w:t>Қазақстан Республикасының аумағындағы немесе одан тысқары орналасқан басқа қаржы ұйымдарында/банктерінде Өтініш және Жалпы шарттар бойынша Принципал Берешегінің сомасын төлеу туралы Банктің барлық талаптары Принципалдың міндеттемелерінің бар екенін және оның Өтініште және Жалпы шарттарда көрсетілген мерзімдерде берешекті өтеу міндеттемесін растайтын Өтініштің көшірмесімен (Заңнамада белгіленген жағдайларда</w:t>
      </w:r>
      <w:r w:rsidR="006F3D70">
        <w:rPr>
          <w:lang w:val="ru-RU"/>
        </w:rPr>
        <w:t xml:space="preserve"> және тәртіппен) қоса беріледі./</w:t>
      </w:r>
      <w:r w:rsidR="006F3D70" w:rsidRPr="006F3D70">
        <w:rPr>
          <w:lang w:val="ru-RU"/>
        </w:rPr>
        <w:t xml:space="preserve"> </w:t>
      </w:r>
      <w:r w:rsidR="006F3D70">
        <w:rPr>
          <w:lang w:val="ru-RU"/>
        </w:rPr>
        <w:t xml:space="preserve">Все требования Банка о выплате суммы Задолженности Принципала по Заявлению и Общим условиям в других финансовых учреждениях/банках на территории Республики Казахстан или за ее пределами сопровождаются копией (в случаях и порядке, установленных Законодательством) Заявления, что подтверждает наличие обязательств Принципала и его обязанность погасить задолженность в сроки, указанными в Заявлении и Общих условиях. </w:t>
      </w:r>
    </w:p>
    <w:p w14:paraId="48199F7C" w14:textId="22547FB3" w:rsidR="001B325D" w:rsidRDefault="001B325D" w:rsidP="001B325D">
      <w:pPr>
        <w:jc w:val="both"/>
        <w:rPr>
          <w:lang w:val="ru-RU"/>
        </w:rPr>
      </w:pPr>
      <w:r>
        <w:rPr>
          <w:lang w:val="ru-RU"/>
        </w:rPr>
        <w:t xml:space="preserve">Егер Берешек валютасы Принципалдың шотындағы ақшаның валютасынан өзгеше болса, Банк Берешекті өтегеннен кейін мұндай айырбастауға байланысты барлық комиссияларды шегеріп, айырбастау күніне Банк белгілеген бағам </w:t>
      </w:r>
      <w:r>
        <w:rPr>
          <w:lang w:val="ru-RU"/>
        </w:rPr>
        <w:lastRenderedPageBreak/>
        <w:t>бойынша оны Берешек валютасына айырбастауға құқылы./ Если валюта Задолженности отличается от валюты денег, на счетах Принципала,</w:t>
      </w:r>
      <w:r>
        <w:rPr>
          <w:lang w:val="kk-KZ"/>
        </w:rPr>
        <w:t xml:space="preserve"> </w:t>
      </w:r>
      <w:r>
        <w:rPr>
          <w:lang w:val="ru-RU"/>
        </w:rPr>
        <w:t>Банк имеет право при погашении Задолженности произвести конвертацию в валюту Задолженности по курсу, установленному Банком на дату конвертации, с удержанием всех комиссий, связанных с такой конвертацией.</w:t>
      </w:r>
    </w:p>
    <w:p w14:paraId="04B57944" w14:textId="600B45C6" w:rsidR="001B325D" w:rsidRDefault="001B325D" w:rsidP="001B325D">
      <w:pPr>
        <w:jc w:val="both"/>
        <w:rPr>
          <w:lang w:val="ru-RU"/>
        </w:rPr>
      </w:pPr>
    </w:p>
    <w:p w14:paraId="57A78A13" w14:textId="77777777" w:rsidR="001B325D" w:rsidRDefault="001B325D" w:rsidP="001B325D">
      <w:pPr>
        <w:jc w:val="both"/>
        <w:rPr>
          <w:i/>
          <w:color w:val="0070C0"/>
          <w:lang w:val="ru-RU"/>
        </w:rPr>
      </w:pPr>
      <w:r>
        <w:rPr>
          <w:b/>
          <w:i/>
          <w:color w:val="0070C0"/>
          <w:lang w:val="ru-RU"/>
        </w:rPr>
        <w:t>Ол ақшаны кепіл беруші үшінші тұлға болған жағдайда ғана көрсетіледі.</w:t>
      </w:r>
    </w:p>
    <w:p w14:paraId="7DC4B86C" w14:textId="700FADCA" w:rsidR="001B325D" w:rsidRDefault="001B325D" w:rsidP="001B325D">
      <w:pPr>
        <w:jc w:val="both"/>
        <w:rPr>
          <w:b/>
          <w:i/>
          <w:color w:val="0070C0"/>
          <w:lang w:val="ru-RU" w:eastAsia="ru-RU"/>
        </w:rPr>
      </w:pPr>
      <w:r>
        <w:rPr>
          <w:b/>
          <w:i/>
          <w:color w:val="0070C0"/>
          <w:lang w:val="ru-RU"/>
        </w:rPr>
        <w:t>(бірақ егер Кепіл беруші (Принципал немесе үшінші тұлға) жинақ шотындағы ақшаны кепілге берсе, онда тиісті Ақша кепілі шарты жасалады</w:t>
      </w:r>
      <w:proofErr w:type="gramStart"/>
      <w:r>
        <w:rPr>
          <w:b/>
          <w:i/>
          <w:color w:val="0070C0"/>
          <w:lang w:val="ru-RU"/>
        </w:rPr>
        <w:t>)./</w:t>
      </w:r>
      <w:proofErr w:type="gramEnd"/>
      <w:r>
        <w:rPr>
          <w:b/>
          <w:i/>
          <w:color w:val="0070C0"/>
          <w:lang w:val="ru-RU"/>
        </w:rPr>
        <w:t xml:space="preserve"> </w:t>
      </w:r>
      <w:r>
        <w:rPr>
          <w:b/>
          <w:i/>
          <w:color w:val="0070C0"/>
          <w:lang w:val="ru-RU" w:eastAsia="ru-RU"/>
        </w:rPr>
        <w:t>Указывается, только в случае если залогодателем заклада денег является третье лицо. (но если Залогодатель (Принципал или третье лицо) предоставляет в залог деньги на сберегательном счете, то оформляется соответствующий Договор залога денег).</w:t>
      </w:r>
    </w:p>
    <w:p w14:paraId="4C9E8A0D" w14:textId="77777777" w:rsidR="001B325D" w:rsidRDefault="001B325D" w:rsidP="001B325D">
      <w:pPr>
        <w:jc w:val="both"/>
        <w:rPr>
          <w:b/>
          <w:color w:val="FF0000"/>
          <w:lang w:val="ru-RU" w:eastAsia="ru-RU"/>
        </w:rPr>
      </w:pPr>
    </w:p>
    <w:p w14:paraId="7922E68B" w14:textId="03FF61D6" w:rsidR="001B325D" w:rsidRDefault="001B325D" w:rsidP="001B325D">
      <w:pPr>
        <w:jc w:val="both"/>
        <w:rPr>
          <w:i/>
          <w:color w:val="FF0000"/>
          <w:lang w:val="ru-RU"/>
        </w:rPr>
      </w:pPr>
      <w:r>
        <w:rPr>
          <w:i/>
          <w:color w:val="FF0000"/>
          <w:lang w:val="ru-RU"/>
        </w:rPr>
        <w:t>25. Осымен Кепіл беруші Өтінішке қол қою арқылы:</w:t>
      </w:r>
      <w:r w:rsidR="00052765">
        <w:rPr>
          <w:i/>
          <w:color w:val="FF0000"/>
          <w:lang w:val="ru-RU"/>
        </w:rPr>
        <w:t>/</w:t>
      </w:r>
      <w:r w:rsidR="00052765" w:rsidRPr="00052765">
        <w:rPr>
          <w:i/>
          <w:color w:val="FF0000"/>
          <w:lang w:val="ru-RU" w:eastAsia="ko-KR"/>
        </w:rPr>
        <w:t xml:space="preserve"> </w:t>
      </w:r>
      <w:r w:rsidR="00052765">
        <w:rPr>
          <w:i/>
          <w:color w:val="FF0000"/>
          <w:lang w:val="ru-RU" w:eastAsia="ko-KR"/>
        </w:rPr>
        <w:t>Настоящим Залогодатель подписанием Заявления:</w:t>
      </w:r>
    </w:p>
    <w:p w14:paraId="4AF349D2" w14:textId="3034F78B" w:rsidR="001B325D" w:rsidRDefault="001B325D" w:rsidP="001B325D">
      <w:pPr>
        <w:jc w:val="both"/>
        <w:rPr>
          <w:i/>
          <w:color w:val="FF0000"/>
          <w:lang w:val="ru-RU"/>
        </w:rPr>
      </w:pPr>
      <w:r>
        <w:rPr>
          <w:i/>
          <w:color w:val="FF0000"/>
          <w:lang w:val="ru-RU"/>
        </w:rPr>
        <w:t>1) Принципалдың Банк алдындағы Өтініш пен Жалпы шарттар бойынша міндеттемелерін тиісінше орындауын қамтамасыз ету мақсатында оның Кепіл ұстаушыға Өтініштің 6-тармағында көрсетілген қамтамасыз етуді беретінін растайды;</w:t>
      </w:r>
      <w:r w:rsidR="00052765">
        <w:rPr>
          <w:i/>
          <w:color w:val="FF0000"/>
          <w:lang w:val="ru-RU"/>
        </w:rPr>
        <w:t>/</w:t>
      </w:r>
      <w:r w:rsidR="00052765" w:rsidRPr="00052765">
        <w:rPr>
          <w:i/>
          <w:color w:val="FF0000"/>
          <w:lang w:val="ru-RU" w:eastAsia="ko-KR"/>
        </w:rPr>
        <w:t xml:space="preserve"> </w:t>
      </w:r>
      <w:r w:rsidR="00052765">
        <w:rPr>
          <w:i/>
          <w:color w:val="FF0000"/>
          <w:lang w:val="ru-RU" w:eastAsia="ko-KR"/>
        </w:rPr>
        <w:t>подтверждает, что для</w:t>
      </w:r>
      <w:r w:rsidR="00052765">
        <w:rPr>
          <w:i/>
          <w:color w:val="FF0000"/>
          <w:lang w:val="ru-RU"/>
        </w:rPr>
        <w:t xml:space="preserve"> обеспечения надлежащего исполнения обязательств Принципала перед Банком по Заявлению и Общим условиям, передает Залогодержателю обеспечение, указанное в пункте 6 Заявления;</w:t>
      </w:r>
    </w:p>
    <w:p w14:paraId="7263E9B5" w14:textId="2AFF23CE" w:rsidR="001B325D" w:rsidRDefault="001B325D" w:rsidP="001B325D">
      <w:pPr>
        <w:jc w:val="both"/>
        <w:rPr>
          <w:i/>
          <w:color w:val="FF0000"/>
          <w:lang w:val="ru-RU"/>
        </w:rPr>
      </w:pPr>
      <w:r>
        <w:rPr>
          <w:i/>
          <w:color w:val="FF0000"/>
          <w:lang w:val="ru-RU"/>
        </w:rPr>
        <w:t>2) Кепілдік беру үшін комиссияны «</w:t>
      </w:r>
      <w:r>
        <w:rPr>
          <w:i/>
          <w:color w:val="FF0000"/>
        </w:rPr>
        <w:t>Bereke</w:t>
      </w:r>
      <w:r>
        <w:rPr>
          <w:i/>
          <w:color w:val="FF0000"/>
          <w:lang w:val="ru-RU"/>
        </w:rPr>
        <w:t xml:space="preserve"> </w:t>
      </w:r>
      <w:r>
        <w:rPr>
          <w:i/>
          <w:color w:val="FF0000"/>
        </w:rPr>
        <w:t>Bank</w:t>
      </w:r>
      <w:r>
        <w:rPr>
          <w:i/>
          <w:color w:val="FF0000"/>
          <w:lang w:val="ru-RU"/>
        </w:rPr>
        <w:t>» АҚ (</w:t>
      </w:r>
      <w:r>
        <w:rPr>
          <w:i/>
          <w:color w:val="FF0000"/>
        </w:rPr>
        <w:t>Lesha</w:t>
      </w:r>
      <w:r>
        <w:rPr>
          <w:i/>
          <w:color w:val="FF0000"/>
          <w:lang w:val="ru-RU"/>
        </w:rPr>
        <w:t xml:space="preserve"> </w:t>
      </w:r>
      <w:r>
        <w:rPr>
          <w:i/>
          <w:color w:val="FF0000"/>
        </w:rPr>
        <w:t>Bank</w:t>
      </w:r>
      <w:r>
        <w:rPr>
          <w:i/>
          <w:color w:val="FF0000"/>
          <w:lang w:val="ru-RU"/>
        </w:rPr>
        <w:t xml:space="preserve"> </w:t>
      </w:r>
      <w:r>
        <w:rPr>
          <w:i/>
          <w:color w:val="FF0000"/>
        </w:rPr>
        <w:t>LLC</w:t>
      </w:r>
      <w:r>
        <w:rPr>
          <w:i/>
          <w:color w:val="FF0000"/>
          <w:lang w:val="ru-RU"/>
        </w:rPr>
        <w:t xml:space="preserve"> (</w:t>
      </w:r>
      <w:r>
        <w:rPr>
          <w:i/>
          <w:color w:val="FF0000"/>
        </w:rPr>
        <w:t>Public</w:t>
      </w:r>
      <w:r>
        <w:rPr>
          <w:i/>
          <w:color w:val="FF0000"/>
          <w:lang w:val="ru-RU"/>
        </w:rPr>
        <w:t>) ЕБ) ашылған ағымдағы шоттан есептен шығаруды сұрайды, №_____________ (тармақ қаж</w:t>
      </w:r>
      <w:r w:rsidR="00052765">
        <w:rPr>
          <w:i/>
          <w:color w:val="FF0000"/>
          <w:lang w:val="ru-RU"/>
        </w:rPr>
        <w:t xml:space="preserve">ет болған жағдайда </w:t>
      </w:r>
      <w:proofErr w:type="gramStart"/>
      <w:r w:rsidR="00052765">
        <w:rPr>
          <w:i/>
          <w:color w:val="FF0000"/>
          <w:lang w:val="ru-RU"/>
        </w:rPr>
        <w:t>қолданылады);/</w:t>
      </w:r>
      <w:proofErr w:type="gramEnd"/>
      <w:r w:rsidR="00052765" w:rsidRPr="00052765">
        <w:rPr>
          <w:i/>
          <w:color w:val="FF0000"/>
          <w:lang w:val="ru-RU" w:eastAsia="ko-KR"/>
        </w:rPr>
        <w:t xml:space="preserve"> </w:t>
      </w:r>
      <w:r w:rsidR="00052765">
        <w:rPr>
          <w:i/>
          <w:color w:val="FF0000"/>
          <w:lang w:val="ru-RU" w:eastAsia="ko-KR"/>
        </w:rPr>
        <w:t>просит списать комиссию за выдачу Гарантии с текущего счета, открытого в АО «Bereke Bank» (ДБ Lesha Bank LLC (Public)), №_____________ (пункт применяется при необходимости);</w:t>
      </w:r>
    </w:p>
    <w:p w14:paraId="7E09BE95" w14:textId="598B4644" w:rsidR="001B325D" w:rsidRDefault="001B325D" w:rsidP="001B325D">
      <w:pPr>
        <w:jc w:val="both"/>
        <w:rPr>
          <w:i/>
          <w:color w:val="FF0000"/>
          <w:lang w:val="ru-RU"/>
        </w:rPr>
      </w:pPr>
      <w:r>
        <w:rPr>
          <w:i/>
          <w:color w:val="FF0000"/>
          <w:lang w:val="ru-RU"/>
        </w:rPr>
        <w:t xml:space="preserve">3) Банктің </w:t>
      </w:r>
      <w:r>
        <w:rPr>
          <w:i/>
          <w:color w:val="FF0000"/>
        </w:rPr>
        <w:t>www</w:t>
      </w:r>
      <w:r>
        <w:rPr>
          <w:i/>
          <w:color w:val="FF0000"/>
          <w:lang w:val="ru-RU"/>
        </w:rPr>
        <w:t>.</w:t>
      </w:r>
      <w:r>
        <w:rPr>
          <w:i/>
          <w:color w:val="FF0000"/>
        </w:rPr>
        <w:t>berekebank</w:t>
      </w:r>
      <w:r>
        <w:rPr>
          <w:i/>
          <w:color w:val="FF0000"/>
          <w:lang w:val="ru-RU"/>
        </w:rPr>
        <w:t>.</w:t>
      </w:r>
      <w:r>
        <w:rPr>
          <w:i/>
          <w:color w:val="FF0000"/>
        </w:rPr>
        <w:t>kz</w:t>
      </w:r>
      <w:r>
        <w:rPr>
          <w:i/>
          <w:color w:val="FF0000"/>
          <w:lang w:val="ru-RU"/>
        </w:rPr>
        <w:t xml:space="preserve"> веб-сайтында орналастырылған «</w:t>
      </w:r>
      <w:r>
        <w:rPr>
          <w:i/>
          <w:color w:val="FF0000"/>
        </w:rPr>
        <w:t>Bereke</w:t>
      </w:r>
      <w:r>
        <w:rPr>
          <w:i/>
          <w:color w:val="FF0000"/>
          <w:lang w:val="ru-RU"/>
        </w:rPr>
        <w:t xml:space="preserve"> </w:t>
      </w:r>
      <w:r>
        <w:rPr>
          <w:i/>
          <w:color w:val="FF0000"/>
        </w:rPr>
        <w:t>Bank</w:t>
      </w:r>
      <w:r>
        <w:rPr>
          <w:i/>
          <w:color w:val="FF0000"/>
          <w:lang w:val="ru-RU"/>
        </w:rPr>
        <w:t>» АҚ</w:t>
      </w:r>
      <w:r w:rsidR="00B5449F" w:rsidRPr="00B5449F">
        <w:rPr>
          <w:i/>
          <w:color w:val="FF0000"/>
          <w:lang w:val="ru-RU"/>
        </w:rPr>
        <w:t xml:space="preserve"> </w:t>
      </w:r>
      <w:r w:rsidR="00B5449F">
        <w:rPr>
          <w:i/>
          <w:color w:val="FF0000"/>
          <w:lang w:val="ru-RU"/>
        </w:rPr>
        <w:t>(</w:t>
      </w:r>
      <w:r w:rsidR="00B5449F">
        <w:rPr>
          <w:i/>
          <w:color w:val="FF0000"/>
        </w:rPr>
        <w:t>Lesha</w:t>
      </w:r>
      <w:r w:rsidR="00B5449F">
        <w:rPr>
          <w:i/>
          <w:color w:val="FF0000"/>
          <w:lang w:val="ru-RU"/>
        </w:rPr>
        <w:t xml:space="preserve"> </w:t>
      </w:r>
      <w:r w:rsidR="00B5449F">
        <w:rPr>
          <w:i/>
          <w:color w:val="FF0000"/>
        </w:rPr>
        <w:t>Bank</w:t>
      </w:r>
      <w:r w:rsidR="00B5449F">
        <w:rPr>
          <w:i/>
          <w:color w:val="FF0000"/>
          <w:lang w:val="ru-RU"/>
        </w:rPr>
        <w:t xml:space="preserve"> </w:t>
      </w:r>
      <w:r w:rsidR="00B5449F">
        <w:rPr>
          <w:i/>
          <w:color w:val="FF0000"/>
        </w:rPr>
        <w:t>LLC</w:t>
      </w:r>
      <w:r w:rsidR="00B5449F">
        <w:rPr>
          <w:i/>
          <w:color w:val="FF0000"/>
          <w:lang w:val="ru-RU"/>
        </w:rPr>
        <w:t xml:space="preserve"> (</w:t>
      </w:r>
      <w:r w:rsidR="00B5449F">
        <w:rPr>
          <w:i/>
          <w:color w:val="FF0000"/>
        </w:rPr>
        <w:t>Public</w:t>
      </w:r>
      <w:r w:rsidR="00317ABA">
        <w:rPr>
          <w:i/>
          <w:color w:val="FF0000"/>
          <w:lang w:val="ru-RU"/>
        </w:rPr>
        <w:t>) ЕБ)</w:t>
      </w:r>
      <w:r>
        <w:rPr>
          <w:i/>
          <w:color w:val="FF0000"/>
          <w:lang w:val="ru-RU"/>
        </w:rPr>
        <w:t xml:space="preserve"> ақша кепілінің жалпы шарттарына толық және бүтіндей қосылады және оларға сөзсіз және қайтарып алынбайтын келісімін білдіреді;</w:t>
      </w:r>
      <w:r w:rsidR="00052765">
        <w:rPr>
          <w:i/>
          <w:color w:val="FF0000"/>
          <w:lang w:val="ru-RU"/>
        </w:rPr>
        <w:t>/</w:t>
      </w:r>
      <w:r w:rsidR="00052765" w:rsidRPr="00052765">
        <w:rPr>
          <w:i/>
          <w:color w:val="FF0000"/>
          <w:lang w:val="ru-RU" w:eastAsia="ko-KR"/>
        </w:rPr>
        <w:t xml:space="preserve"> </w:t>
      </w:r>
      <w:r w:rsidR="00052765">
        <w:rPr>
          <w:i/>
          <w:color w:val="FF0000"/>
          <w:lang w:val="ru-RU" w:eastAsia="ko-KR"/>
        </w:rPr>
        <w:t>полностью и в целом</w:t>
      </w:r>
      <w:r w:rsidR="00052765">
        <w:rPr>
          <w:i/>
          <w:color w:val="FF0000"/>
          <w:lang w:val="kk-KZ" w:eastAsia="ko-KR"/>
        </w:rPr>
        <w:t xml:space="preserve">присоединяется к </w:t>
      </w:r>
      <w:r w:rsidR="00052765">
        <w:rPr>
          <w:i/>
          <w:color w:val="FF0000"/>
          <w:lang w:val="ru-RU" w:eastAsia="ko-KR"/>
        </w:rPr>
        <w:t>Общим условиям заклада денег в АО «Bereke Bank»,</w:t>
      </w:r>
      <w:r w:rsidR="00052765">
        <w:rPr>
          <w:i/>
          <w:color w:val="FF0000"/>
          <w:lang w:val="kk-KZ" w:eastAsia="ko-KR"/>
        </w:rPr>
        <w:t xml:space="preserve"> размещенным на веб-сайте Банка: </w:t>
      </w:r>
      <w:r w:rsidR="00052765">
        <w:rPr>
          <w:rStyle w:val="a8"/>
          <w:i/>
          <w:color w:val="FF0000"/>
          <w:lang w:val="kk-KZ"/>
        </w:rPr>
        <w:t>www.</w:t>
      </w:r>
      <w:r w:rsidR="00052765">
        <w:rPr>
          <w:rStyle w:val="a8"/>
          <w:i/>
          <w:color w:val="FF0000"/>
        </w:rPr>
        <w:t>bereke</w:t>
      </w:r>
      <w:r w:rsidR="00052765">
        <w:rPr>
          <w:rStyle w:val="a8"/>
          <w:i/>
          <w:color w:val="FF0000"/>
          <w:lang w:val="kk-KZ"/>
        </w:rPr>
        <w:t>bank</w:t>
      </w:r>
      <w:r w:rsidR="00052765">
        <w:rPr>
          <w:rStyle w:val="a8"/>
          <w:i/>
          <w:color w:val="FF0000"/>
          <w:lang w:val="ru-RU"/>
        </w:rPr>
        <w:t>.</w:t>
      </w:r>
      <w:r w:rsidR="00052765">
        <w:rPr>
          <w:rStyle w:val="a8"/>
          <w:i/>
          <w:color w:val="FF0000"/>
        </w:rPr>
        <w:t>kz</w:t>
      </w:r>
      <w:r w:rsidR="00052765">
        <w:rPr>
          <w:rStyle w:val="a8"/>
          <w:i/>
          <w:color w:val="FF0000"/>
          <w:lang w:val="kk-KZ"/>
        </w:rPr>
        <w:t xml:space="preserve">, и </w:t>
      </w:r>
      <w:r w:rsidR="00052765">
        <w:rPr>
          <w:i/>
          <w:color w:val="FF0000"/>
          <w:lang w:val="kk-KZ" w:eastAsia="ko-KR"/>
        </w:rPr>
        <w:t>выражает с ними свое безусловное и безотзывное согласие;</w:t>
      </w:r>
    </w:p>
    <w:p w14:paraId="56E167D1" w14:textId="6503D544" w:rsidR="001B325D" w:rsidRDefault="001B325D" w:rsidP="001B325D">
      <w:pPr>
        <w:jc w:val="both"/>
        <w:rPr>
          <w:i/>
          <w:color w:val="FF0000"/>
          <w:lang w:val="ru-RU"/>
        </w:rPr>
      </w:pPr>
      <w:r>
        <w:rPr>
          <w:i/>
          <w:color w:val="FF0000"/>
          <w:lang w:val="ru-RU"/>
        </w:rPr>
        <w:t>4) Принципалға Өтініште көрсетілген шарттармен Бенефициар пайдасына Кепілдік беруге келісім береді;</w:t>
      </w:r>
      <w:r w:rsidR="00FE63D7">
        <w:rPr>
          <w:i/>
          <w:color w:val="FF0000"/>
          <w:lang w:val="ru-RU"/>
        </w:rPr>
        <w:t xml:space="preserve"> </w:t>
      </w:r>
      <w:r w:rsidR="00052765">
        <w:rPr>
          <w:i/>
          <w:color w:val="FF0000"/>
          <w:lang w:val="ru-RU"/>
        </w:rPr>
        <w:t>/</w:t>
      </w:r>
      <w:r w:rsidR="00052765" w:rsidRPr="00052765">
        <w:rPr>
          <w:i/>
          <w:color w:val="FF0000"/>
          <w:lang w:val="ru-RU"/>
        </w:rPr>
        <w:t xml:space="preserve"> </w:t>
      </w:r>
      <w:r w:rsidR="00052765">
        <w:rPr>
          <w:i/>
          <w:color w:val="FF0000"/>
          <w:lang w:val="ru-RU"/>
        </w:rPr>
        <w:t xml:space="preserve">предоставляет согласие </w:t>
      </w:r>
      <w:r w:rsidR="00052765">
        <w:rPr>
          <w:i/>
          <w:color w:val="FF0000"/>
          <w:lang w:val="kk-KZ"/>
        </w:rPr>
        <w:t>Принципалу на выдачу Гарантии, в пользу Бенефициара на условиях, указанных в Заявлении;</w:t>
      </w:r>
    </w:p>
    <w:p w14:paraId="2058A959" w14:textId="38F5DED1" w:rsidR="001B325D" w:rsidRDefault="001B325D" w:rsidP="001B325D">
      <w:pPr>
        <w:jc w:val="both"/>
        <w:rPr>
          <w:i/>
          <w:color w:val="FF0000"/>
          <w:lang w:val="ru-RU"/>
        </w:rPr>
      </w:pPr>
      <w:r>
        <w:rPr>
          <w:i/>
          <w:color w:val="FF0000"/>
          <w:lang w:val="ru-RU"/>
        </w:rPr>
        <w:t>5) Өтініште көрсетілген барлық ақпарат дұрыс болып табылатынын растайды. Кез келген ақпарат өзгерген жағдайда Кепіл беруші 3 жұмыс күні ішінде Банкті хабарландыруға міндеттенеді;</w:t>
      </w:r>
      <w:r w:rsidR="00052765">
        <w:rPr>
          <w:i/>
          <w:color w:val="FF0000"/>
          <w:lang w:val="ru-RU"/>
        </w:rPr>
        <w:t>/</w:t>
      </w:r>
      <w:r w:rsidR="00052765" w:rsidRPr="00052765">
        <w:rPr>
          <w:i/>
          <w:color w:val="FF0000"/>
          <w:lang w:val="ru-RU" w:eastAsia="ko-KR"/>
        </w:rPr>
        <w:t xml:space="preserve"> </w:t>
      </w:r>
      <w:r w:rsidR="00052765">
        <w:rPr>
          <w:i/>
          <w:color w:val="FF0000"/>
          <w:lang w:val="ru-RU" w:eastAsia="ko-KR"/>
        </w:rPr>
        <w:t>подтверждает, что вся информация, указанная в Заявлении, является достоверной. В случае изменения любой информации, Залогодатель обязуется в течение 3 рабочих дней уведомить Банк;</w:t>
      </w:r>
    </w:p>
    <w:p w14:paraId="04658ECE" w14:textId="65CE9D4D" w:rsidR="001B325D" w:rsidRDefault="001B325D" w:rsidP="001B325D">
      <w:pPr>
        <w:jc w:val="both"/>
        <w:rPr>
          <w:i/>
          <w:color w:val="FF0000"/>
          <w:lang w:val="ru-RU"/>
        </w:rPr>
      </w:pPr>
      <w:r>
        <w:rPr>
          <w:i/>
          <w:color w:val="FF0000"/>
          <w:lang w:val="ru-RU"/>
        </w:rPr>
        <w:t xml:space="preserve">6) Кепіл беруші-заңды тұлғаның уәкілетті тұлғасы Банк беретін Кепілдік бойынша Принципалдың міндеттемелерін қамтамасыз ету мақсатында </w:t>
      </w:r>
      <w:r>
        <w:rPr>
          <w:i/>
          <w:color w:val="FF0000"/>
          <w:lang w:val="ru-RU"/>
        </w:rPr>
        <w:lastRenderedPageBreak/>
        <w:t>ақшаны Банкке кепілсалымға беру бойынша  барық қажет рәсімдер жасалғанын және тиісті шешімдер қабылданғанын растайды</w:t>
      </w:r>
      <w:r w:rsidR="00052765">
        <w:rPr>
          <w:i/>
          <w:color w:val="FF0000"/>
          <w:lang w:val="ru-RU"/>
        </w:rPr>
        <w:t>;/</w:t>
      </w:r>
      <w:r w:rsidR="00052765" w:rsidRPr="00052765">
        <w:rPr>
          <w:i/>
          <w:color w:val="FF0000"/>
          <w:lang w:val="ru-RU" w:eastAsia="ko-KR"/>
        </w:rPr>
        <w:t xml:space="preserve"> </w:t>
      </w:r>
      <w:r w:rsidR="00052765">
        <w:rPr>
          <w:i/>
          <w:color w:val="FF0000"/>
          <w:lang w:val="ru-RU" w:eastAsia="ko-KR"/>
        </w:rPr>
        <w:t>заверяет, что уполномоченным органом/лицом Залогодателя – юридического лица соблюдены все необходимые процедуры и приняты соответствующие решения о предоставлении в заклад Банку денег в обеспечение обязательств Принципала по Гарантии, предоставляемой Банком;</w:t>
      </w:r>
    </w:p>
    <w:p w14:paraId="3A5E55CB" w14:textId="2E635328" w:rsidR="00052765" w:rsidRDefault="001B325D" w:rsidP="00052765">
      <w:pPr>
        <w:jc w:val="both"/>
        <w:rPr>
          <w:b/>
          <w:i/>
          <w:color w:val="0070C0"/>
          <w:lang w:val="ru-RU"/>
        </w:rPr>
      </w:pPr>
      <w:r>
        <w:rPr>
          <w:i/>
          <w:color w:val="FF0000"/>
          <w:lang w:val="ru-RU"/>
        </w:rPr>
        <w:t xml:space="preserve">7) Кепіл беруші сондай-ақ Банк Келісім бойынша талап ету құқықтары мен міндеттерінің бәрін немесе бір бөлігін тапсыратын немесе тапсырылатын тұлғаларға немесе берешекті реттеуді немесе сотқа дейін өндіріп алуды жүзеге асыратын тұлғаларға Банктің банктік құпияны және дербес деректерді ашуына және беруіне келісім береді./ </w:t>
      </w:r>
      <w:r w:rsidR="00052765">
        <w:rPr>
          <w:rFonts w:eastAsia="SimSun"/>
          <w:i/>
          <w:color w:val="FF0000"/>
          <w:lang w:val="ru-RU"/>
        </w:rPr>
        <w:t>Залогодатель также даёт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Соглашению денег или лицам, которые будут осуществлять урегулирование или досудебное взыскание задолженности.</w:t>
      </w:r>
    </w:p>
    <w:p w14:paraId="500E1474" w14:textId="77777777" w:rsidR="00052765" w:rsidRDefault="00052765" w:rsidP="00052765">
      <w:pPr>
        <w:jc w:val="both"/>
        <w:rPr>
          <w:lang w:val="kk-KZ" w:eastAsia="ko-KR"/>
        </w:rPr>
      </w:pPr>
      <w:r>
        <w:rPr>
          <w:lang w:val="ru-RU"/>
        </w:rPr>
        <w:t xml:space="preserve">  </w:t>
      </w:r>
    </w:p>
    <w:p w14:paraId="2202D1FF" w14:textId="69ED9531" w:rsidR="00B330B6" w:rsidRDefault="007020B7" w:rsidP="00B330B6">
      <w:pPr>
        <w:jc w:val="both"/>
        <w:rPr>
          <w:color w:val="000000"/>
          <w:lang w:val="ru-RU" w:eastAsia="ru-RU"/>
        </w:rPr>
      </w:pPr>
      <w:r w:rsidRPr="00052765">
        <w:rPr>
          <w:color w:val="000000"/>
          <w:lang w:val="kk-KZ"/>
        </w:rPr>
        <w:t xml:space="preserve">Бұл Өтініш мемлекеттік және орыс тілдерінде жасалып, қол қойылды. </w:t>
      </w:r>
      <w:r w:rsidRPr="00161617">
        <w:rPr>
          <w:color w:val="000000"/>
          <w:lang w:val="kk-KZ"/>
        </w:rPr>
        <w:t>Әртүрлі оқылған жағдайда Тараптар орыс тілінде жазылған мәтінді басшылыққа алады.</w:t>
      </w:r>
      <w:r w:rsidR="00B330B6" w:rsidRPr="00161617">
        <w:rPr>
          <w:color w:val="000000"/>
          <w:lang w:val="kk-KZ"/>
        </w:rPr>
        <w:t>/</w:t>
      </w:r>
      <w:r w:rsidR="00224936" w:rsidRPr="00161617">
        <w:rPr>
          <w:color w:val="000000"/>
          <w:lang w:val="kk-KZ"/>
        </w:rPr>
        <w:t xml:space="preserve"> </w:t>
      </w:r>
      <w:r w:rsidR="00B330B6">
        <w:rPr>
          <w:color w:val="000000"/>
          <w:lang w:val="ru-RU" w:eastAsia="ru-RU"/>
        </w:rPr>
        <w:t xml:space="preserve">Настоящее Заявление составлено и подписано на государственном и русском языках. </w:t>
      </w:r>
      <w:r w:rsidR="00B330B6">
        <w:rPr>
          <w:bCs/>
          <w:color w:val="000000"/>
          <w:lang w:val="ru-RU"/>
        </w:rPr>
        <w:t>В случае разночтения, Стороны руководствуются текстом, составленным на русском языке.</w:t>
      </w:r>
      <w:r w:rsidR="00B330B6">
        <w:rPr>
          <w:color w:val="000000"/>
          <w:lang w:val="ru-RU" w:eastAsia="ru-RU"/>
        </w:rPr>
        <w:t xml:space="preserve"> </w:t>
      </w:r>
    </w:p>
    <w:p w14:paraId="5BCE2331" w14:textId="0F7EBD90" w:rsidR="007020B7" w:rsidRPr="007020B7" w:rsidRDefault="007020B7" w:rsidP="007020B7">
      <w:pPr>
        <w:jc w:val="both"/>
        <w:rPr>
          <w:color w:val="000000"/>
          <w:lang w:val="ru-RU"/>
        </w:rPr>
      </w:pPr>
      <w:r w:rsidRPr="007020B7">
        <w:rPr>
          <w:color w:val="000000"/>
          <w:lang w:val="ru-RU"/>
        </w:rPr>
        <w:t xml:space="preserve"> </w:t>
      </w:r>
    </w:p>
    <w:p w14:paraId="0E28F78E" w14:textId="77777777" w:rsidR="007020B7" w:rsidRPr="007020B7" w:rsidRDefault="007020B7" w:rsidP="007020B7">
      <w:pPr>
        <w:jc w:val="both"/>
        <w:rPr>
          <w:color w:val="000000"/>
          <w:lang w:val="ru-RU" w:eastAsia="ru-RU"/>
        </w:rPr>
      </w:pPr>
    </w:p>
    <w:p w14:paraId="14D81246" w14:textId="3020BA2C" w:rsidR="001B67A1" w:rsidRPr="001B67A1" w:rsidRDefault="007020B7" w:rsidP="001B67A1">
      <w:pPr>
        <w:jc w:val="both"/>
        <w:rPr>
          <w:color w:val="000000"/>
          <w:lang w:val="ru-RU"/>
        </w:rPr>
      </w:pPr>
      <w:r w:rsidRPr="007020B7">
        <w:rPr>
          <w:color w:val="000000"/>
          <w:lang w:val="ru-RU"/>
        </w:rPr>
        <w:t xml:space="preserve">Өтініште пайдаланылатын бас әріппен жазылған терминдер, егер Өтініштің мәнмәтінінде </w:t>
      </w:r>
      <w:proofErr w:type="gramStart"/>
      <w:r w:rsidRPr="007020B7">
        <w:rPr>
          <w:color w:val="000000"/>
          <w:lang w:val="ru-RU"/>
        </w:rPr>
        <w:t>басқасы  көзделмесе</w:t>
      </w:r>
      <w:proofErr w:type="gramEnd"/>
      <w:r w:rsidRPr="007020B7">
        <w:rPr>
          <w:color w:val="000000"/>
          <w:lang w:val="ru-RU"/>
        </w:rPr>
        <w:t>, Жалпы талаптарда көрсетілген мағынаға ие болады.</w:t>
      </w:r>
      <w:r w:rsidR="001B67A1" w:rsidRPr="001B67A1">
        <w:rPr>
          <w:color w:val="000000"/>
          <w:lang w:val="ru-RU"/>
        </w:rPr>
        <w:t>/</w:t>
      </w:r>
      <w:r w:rsidR="001B67A1" w:rsidRPr="001B67A1">
        <w:rPr>
          <w:color w:val="000000"/>
          <w:lang w:val="ru-RU" w:eastAsia="ru-RU"/>
        </w:rPr>
        <w:t xml:space="preserve"> </w:t>
      </w:r>
      <w:r w:rsidR="001B67A1" w:rsidRPr="001B67A1">
        <w:rPr>
          <w:color w:val="000000"/>
          <w:lang w:val="ru-RU"/>
        </w:rPr>
        <w:t>Термины с заглавной буквы, используемые в Заявлении имеют значения, указанные в Общих условиях, если контекст Заявления не предусматривает иного.</w:t>
      </w:r>
    </w:p>
    <w:p w14:paraId="26CC99E2" w14:textId="77777777" w:rsidR="007020B7" w:rsidRPr="007020B7" w:rsidRDefault="007020B7" w:rsidP="007020B7">
      <w:pPr>
        <w:jc w:val="both"/>
        <w:rPr>
          <w:color w:val="000000"/>
          <w:lang w:val="ru-RU"/>
        </w:rPr>
      </w:pPr>
    </w:p>
    <w:p w14:paraId="12383F28" w14:textId="77777777" w:rsidR="007020B7" w:rsidRPr="007020B7" w:rsidRDefault="007020B7" w:rsidP="007020B7">
      <w:pPr>
        <w:jc w:val="both"/>
        <w:rPr>
          <w:color w:val="000000"/>
          <w:lang w:val="ru-RU" w:eastAsia="ru-RU"/>
        </w:rPr>
      </w:pPr>
    </w:p>
    <w:p w14:paraId="12DBA306" w14:textId="77777777" w:rsidR="007020B7" w:rsidRPr="004254F7" w:rsidRDefault="007020B7" w:rsidP="007020B7">
      <w:pPr>
        <w:jc w:val="both"/>
        <w:rPr>
          <w:i/>
          <w:lang w:val="ru-RU"/>
        </w:rPr>
      </w:pPr>
      <w:r w:rsidRPr="004254F7">
        <w:rPr>
          <w:lang w:val="ru-RU"/>
        </w:rPr>
        <w:t>Принципал:</w:t>
      </w:r>
    </w:p>
    <w:p w14:paraId="7FD829AC" w14:textId="0A0709DC" w:rsidR="004254F7" w:rsidRPr="004254F7" w:rsidRDefault="007020B7" w:rsidP="004254F7">
      <w:pPr>
        <w:jc w:val="both"/>
        <w:rPr>
          <w:i/>
          <w:color w:val="000000"/>
          <w:lang w:val="ru-RU"/>
        </w:rPr>
      </w:pPr>
      <w:r w:rsidRPr="004254F7">
        <w:rPr>
          <w:i/>
          <w:color w:val="000000"/>
          <w:lang w:val="ru-RU"/>
        </w:rPr>
        <w:t>(заңды тұлғаның/жеке тұлғаның/заңды тұлға құрмай кәсіпкерлік қызметті жүзеге асыратын жеке тұлғаның ұйымдастырушылық-құқықтық нысаны)</w:t>
      </w:r>
      <w:r w:rsidR="004254F7" w:rsidRPr="004254F7">
        <w:rPr>
          <w:i/>
          <w:color w:val="000000"/>
          <w:lang w:val="ru-RU"/>
        </w:rPr>
        <w:t>/</w:t>
      </w:r>
      <w:r w:rsidR="00224936">
        <w:rPr>
          <w:i/>
          <w:color w:val="000000"/>
          <w:lang w:val="ru-RU"/>
        </w:rPr>
        <w:t xml:space="preserve"> </w:t>
      </w:r>
      <w:r w:rsidR="004254F7" w:rsidRPr="004254F7">
        <w:rPr>
          <w:i/>
          <w:color w:val="000000"/>
          <w:lang w:val="ru-RU"/>
        </w:rPr>
        <w:t>(организационно-правовая форма и наименование юридического/физического лица, физического лица, осуществляющего предпринимательскую деятельность без образования юридического лица)</w:t>
      </w:r>
    </w:p>
    <w:p w14:paraId="0F09C738" w14:textId="3E7E1EEF" w:rsidR="007020B7" w:rsidRPr="004254F7" w:rsidRDefault="007020B7" w:rsidP="007020B7">
      <w:pPr>
        <w:jc w:val="both"/>
        <w:rPr>
          <w:i/>
          <w:lang w:val="ru-RU"/>
        </w:rPr>
      </w:pPr>
    </w:p>
    <w:p w14:paraId="052C5F01" w14:textId="77777777" w:rsidR="007020B7" w:rsidRPr="004254F7" w:rsidRDefault="007020B7" w:rsidP="007020B7">
      <w:pPr>
        <w:jc w:val="both"/>
        <w:rPr>
          <w:lang w:val="ru-RU" w:eastAsia="ko-KR"/>
        </w:rPr>
      </w:pPr>
    </w:p>
    <w:p w14:paraId="12454A8F" w14:textId="5CE907F9" w:rsidR="007020B7" w:rsidRPr="00E051B3" w:rsidRDefault="007020B7" w:rsidP="007020B7">
      <w:pPr>
        <w:jc w:val="both"/>
        <w:rPr>
          <w:lang w:val="ru-RU"/>
        </w:rPr>
      </w:pPr>
      <w:r w:rsidRPr="00E051B3">
        <w:rPr>
          <w:lang w:val="ru-RU"/>
        </w:rPr>
        <w:t>БСН/ЖСН</w:t>
      </w:r>
      <w:r w:rsidR="00E051B3" w:rsidRPr="00E051B3">
        <w:rPr>
          <w:lang w:val="ru-RU"/>
        </w:rPr>
        <w:t>/</w:t>
      </w:r>
      <w:r w:rsidR="00E051B3" w:rsidRPr="00E051B3">
        <w:rPr>
          <w:lang w:val="ru-RU" w:eastAsia="ko-KR"/>
        </w:rPr>
        <w:t xml:space="preserve"> </w:t>
      </w:r>
      <w:r w:rsidR="00E051B3" w:rsidRPr="00E051B3">
        <w:rPr>
          <w:lang w:val="ru-RU"/>
        </w:rPr>
        <w:t xml:space="preserve">БИН/ИИН </w:t>
      </w:r>
      <w:r w:rsidRPr="00E051B3">
        <w:rPr>
          <w:lang w:val="ru-RU"/>
        </w:rPr>
        <w:t>_______________________</w:t>
      </w:r>
    </w:p>
    <w:p w14:paraId="074A1556" w14:textId="56A84F0D" w:rsidR="007020B7" w:rsidRPr="00E051B3" w:rsidRDefault="007020B7" w:rsidP="00E051B3">
      <w:pPr>
        <w:rPr>
          <w:lang w:val="ru-RU"/>
        </w:rPr>
      </w:pPr>
      <w:r w:rsidRPr="00E051B3">
        <w:rPr>
          <w:lang w:val="ru-RU"/>
        </w:rPr>
        <w:t>Заңды мекенжайы</w:t>
      </w:r>
      <w:r w:rsidR="00E051B3" w:rsidRPr="00E051B3">
        <w:rPr>
          <w:lang w:val="ru-RU"/>
        </w:rPr>
        <w:t>/</w:t>
      </w:r>
      <w:r w:rsidR="00E051B3" w:rsidRPr="00E051B3">
        <w:rPr>
          <w:i/>
          <w:lang w:val="ru-RU"/>
        </w:rPr>
        <w:t>Юридический</w:t>
      </w:r>
      <w:r w:rsidR="00E051B3" w:rsidRPr="00BF0399">
        <w:rPr>
          <w:i/>
          <w:lang w:val="ru-RU"/>
        </w:rPr>
        <w:t xml:space="preserve"> </w:t>
      </w:r>
      <w:r w:rsidR="00E051B3" w:rsidRPr="00E051B3">
        <w:rPr>
          <w:i/>
          <w:lang w:val="ru-RU"/>
        </w:rPr>
        <w:t>адрес</w:t>
      </w:r>
      <w:r w:rsidRPr="00E051B3">
        <w:rPr>
          <w:lang w:val="ru-RU"/>
        </w:rPr>
        <w:t xml:space="preserve">: ___________________________________________ </w:t>
      </w:r>
    </w:p>
    <w:p w14:paraId="40213F5C" w14:textId="35F7CFCB" w:rsidR="007020B7" w:rsidRPr="00BF0399" w:rsidRDefault="007020B7" w:rsidP="007020B7">
      <w:pPr>
        <w:jc w:val="both"/>
        <w:rPr>
          <w:lang w:val="ru-RU"/>
        </w:rPr>
      </w:pPr>
      <w:r w:rsidRPr="00BF0399">
        <w:rPr>
          <w:lang w:val="ru-RU"/>
        </w:rPr>
        <w:t>«</w:t>
      </w:r>
      <w:r>
        <w:t>Bereke</w:t>
      </w:r>
      <w:r w:rsidRPr="00BF0399">
        <w:rPr>
          <w:lang w:val="ru-RU"/>
        </w:rPr>
        <w:t xml:space="preserve"> </w:t>
      </w:r>
      <w:r>
        <w:t>Bank</w:t>
      </w:r>
      <w:r w:rsidRPr="00BF0399">
        <w:rPr>
          <w:lang w:val="ru-RU"/>
        </w:rPr>
        <w:t>» АҚ-да (</w:t>
      </w:r>
      <w:r>
        <w:t>Lesha</w:t>
      </w:r>
      <w:r w:rsidRPr="00BF0399">
        <w:rPr>
          <w:lang w:val="ru-RU"/>
        </w:rPr>
        <w:t xml:space="preserve"> </w:t>
      </w:r>
      <w:r>
        <w:t>Bank</w:t>
      </w:r>
      <w:r w:rsidRPr="00BF0399">
        <w:rPr>
          <w:lang w:val="ru-RU"/>
        </w:rPr>
        <w:t xml:space="preserve"> </w:t>
      </w:r>
      <w:r>
        <w:t>LLC</w:t>
      </w:r>
      <w:r w:rsidRPr="00BF0399">
        <w:rPr>
          <w:lang w:val="ru-RU"/>
        </w:rPr>
        <w:t xml:space="preserve"> (</w:t>
      </w:r>
      <w:r>
        <w:t>Public</w:t>
      </w:r>
      <w:r w:rsidRPr="00BF0399">
        <w:rPr>
          <w:lang w:val="ru-RU"/>
        </w:rPr>
        <w:t>) ЕБ) ашылған ағымдағы шот</w:t>
      </w:r>
      <w:r w:rsidR="00BF0399" w:rsidRPr="00BF0399">
        <w:rPr>
          <w:lang w:val="ru-RU"/>
        </w:rPr>
        <w:t>/</w:t>
      </w:r>
      <w:r w:rsidRPr="00BF0399">
        <w:rPr>
          <w:lang w:val="ru-RU"/>
        </w:rPr>
        <w:t xml:space="preserve"> </w:t>
      </w:r>
    </w:p>
    <w:p w14:paraId="56889253" w14:textId="77777777" w:rsidR="007020B7" w:rsidRPr="009C22DE" w:rsidRDefault="007020B7" w:rsidP="007020B7">
      <w:pPr>
        <w:jc w:val="both"/>
        <w:rPr>
          <w:lang w:val="ru-RU"/>
        </w:rPr>
      </w:pPr>
      <w:r w:rsidRPr="009C22DE">
        <w:rPr>
          <w:lang w:val="ru-RU"/>
        </w:rPr>
        <w:t>_____________________________________________________________________________</w:t>
      </w:r>
    </w:p>
    <w:p w14:paraId="50625531" w14:textId="77777777" w:rsidR="007020B7" w:rsidRPr="009C22DE" w:rsidRDefault="007020B7" w:rsidP="007020B7">
      <w:pPr>
        <w:jc w:val="both"/>
        <w:rPr>
          <w:lang w:val="ru-RU" w:eastAsia="ko-KR"/>
        </w:rPr>
      </w:pPr>
    </w:p>
    <w:p w14:paraId="6C9B872A" w14:textId="500E84A9" w:rsidR="00BF0399" w:rsidRPr="00BF0399" w:rsidRDefault="007020B7" w:rsidP="00BF0399">
      <w:pPr>
        <w:jc w:val="both"/>
        <w:rPr>
          <w:color w:val="FF0000"/>
          <w:lang w:val="ru-RU" w:eastAsia="ko-KR"/>
        </w:rPr>
      </w:pPr>
      <w:r w:rsidRPr="00BF0399">
        <w:rPr>
          <w:color w:val="FF0000"/>
          <w:lang w:val="ru-RU"/>
        </w:rPr>
        <w:t>Принципалдың уәкілетті тұлғасының лауазымы және Т.А.Ә.</w:t>
      </w:r>
      <w:r w:rsidR="00BF0399" w:rsidRPr="00BF0399">
        <w:rPr>
          <w:color w:val="FF0000"/>
          <w:lang w:val="ru-RU"/>
        </w:rPr>
        <w:t>/</w:t>
      </w:r>
      <w:r w:rsidR="00BF0399" w:rsidRPr="00BF0399">
        <w:rPr>
          <w:color w:val="FF0000"/>
          <w:lang w:val="ru-RU" w:eastAsia="ko-KR"/>
        </w:rPr>
        <w:t xml:space="preserve"> </w:t>
      </w:r>
      <w:r w:rsidR="00BF0399">
        <w:rPr>
          <w:color w:val="FF0000"/>
          <w:lang w:val="ru-RU" w:eastAsia="ko-KR"/>
        </w:rPr>
        <w:t>должность</w:t>
      </w:r>
      <w:r w:rsidR="00BF0399" w:rsidRPr="00BF0399">
        <w:rPr>
          <w:color w:val="FF0000"/>
          <w:lang w:val="ru-RU" w:eastAsia="ko-KR"/>
        </w:rPr>
        <w:t xml:space="preserve"> </w:t>
      </w:r>
      <w:r w:rsidR="00BF0399">
        <w:rPr>
          <w:color w:val="FF0000"/>
          <w:lang w:val="ru-RU" w:eastAsia="ko-KR"/>
        </w:rPr>
        <w:t>и</w:t>
      </w:r>
      <w:r w:rsidR="00BF0399" w:rsidRPr="00BF0399">
        <w:rPr>
          <w:color w:val="FF0000"/>
          <w:lang w:val="ru-RU" w:eastAsia="ko-KR"/>
        </w:rPr>
        <w:t xml:space="preserve"> </w:t>
      </w:r>
      <w:r w:rsidR="00BF0399">
        <w:rPr>
          <w:color w:val="FF0000"/>
          <w:lang w:val="ru-RU" w:eastAsia="ko-KR"/>
        </w:rPr>
        <w:t>Ф</w:t>
      </w:r>
      <w:r w:rsidR="00BF0399" w:rsidRPr="00BF0399">
        <w:rPr>
          <w:color w:val="FF0000"/>
          <w:lang w:val="ru-RU" w:eastAsia="ko-KR"/>
        </w:rPr>
        <w:t>.</w:t>
      </w:r>
      <w:r w:rsidR="00BF0399">
        <w:rPr>
          <w:color w:val="FF0000"/>
          <w:lang w:val="ru-RU" w:eastAsia="ko-KR"/>
        </w:rPr>
        <w:t>И</w:t>
      </w:r>
      <w:r w:rsidR="00BF0399" w:rsidRPr="00BF0399">
        <w:rPr>
          <w:color w:val="FF0000"/>
          <w:lang w:val="ru-RU" w:eastAsia="ko-KR"/>
        </w:rPr>
        <w:t>.</w:t>
      </w:r>
      <w:r w:rsidR="00BF0399">
        <w:rPr>
          <w:color w:val="FF0000"/>
          <w:lang w:val="ru-RU" w:eastAsia="ko-KR"/>
        </w:rPr>
        <w:t>О</w:t>
      </w:r>
      <w:r w:rsidR="00BF0399" w:rsidRPr="00BF0399">
        <w:rPr>
          <w:color w:val="FF0000"/>
          <w:lang w:val="ru-RU" w:eastAsia="ko-KR"/>
        </w:rPr>
        <w:t xml:space="preserve">. </w:t>
      </w:r>
      <w:r w:rsidR="00BF0399">
        <w:rPr>
          <w:color w:val="FF0000"/>
          <w:lang w:val="ru-RU" w:eastAsia="ko-KR"/>
        </w:rPr>
        <w:t>уполномоченного</w:t>
      </w:r>
      <w:r w:rsidR="00BF0399" w:rsidRPr="00BF0399">
        <w:rPr>
          <w:color w:val="FF0000"/>
          <w:lang w:val="ru-RU" w:eastAsia="ko-KR"/>
        </w:rPr>
        <w:t xml:space="preserve"> </w:t>
      </w:r>
      <w:r w:rsidR="00BF0399">
        <w:rPr>
          <w:color w:val="FF0000"/>
          <w:lang w:val="ru-RU" w:eastAsia="ko-KR"/>
        </w:rPr>
        <w:t>лица</w:t>
      </w:r>
      <w:r w:rsidR="00BF0399" w:rsidRPr="00BF0399">
        <w:rPr>
          <w:color w:val="FF0000"/>
          <w:lang w:val="ru-RU" w:eastAsia="ko-KR"/>
        </w:rPr>
        <w:t xml:space="preserve"> </w:t>
      </w:r>
      <w:r w:rsidR="00BF0399">
        <w:rPr>
          <w:lang w:val="ru-RU"/>
        </w:rPr>
        <w:t>Принципала</w:t>
      </w:r>
    </w:p>
    <w:p w14:paraId="676B06E0" w14:textId="007D585B" w:rsidR="007020B7" w:rsidRPr="00BF0399" w:rsidRDefault="007020B7" w:rsidP="007020B7">
      <w:pPr>
        <w:jc w:val="both"/>
        <w:rPr>
          <w:color w:val="FF0000"/>
          <w:lang w:val="ru-RU"/>
        </w:rPr>
      </w:pPr>
      <w:r w:rsidRPr="00BF0399">
        <w:rPr>
          <w:color w:val="FF0000"/>
          <w:lang w:val="ru-RU"/>
        </w:rPr>
        <w:lastRenderedPageBreak/>
        <w:t xml:space="preserve"> </w:t>
      </w:r>
    </w:p>
    <w:p w14:paraId="419F1BBE" w14:textId="0FF82DC8" w:rsidR="00E051B3" w:rsidRDefault="007020B7" w:rsidP="00E051B3">
      <w:pPr>
        <w:jc w:val="both"/>
        <w:rPr>
          <w:color w:val="FF0000"/>
          <w:lang w:val="ru-RU" w:eastAsia="ko-KR"/>
        </w:rPr>
      </w:pPr>
      <w:r w:rsidRPr="00BF0399">
        <w:rPr>
          <w:color w:val="FF0000"/>
          <w:lang w:val="ru-RU"/>
        </w:rPr>
        <w:t xml:space="preserve">                                                                                                                                                    </w:t>
      </w:r>
      <w:r w:rsidRPr="00251AEB">
        <w:rPr>
          <w:color w:val="FF0000"/>
          <w:lang w:val="ru-RU"/>
        </w:rPr>
        <w:t>М.О.</w:t>
      </w:r>
      <w:r w:rsidR="00E051B3" w:rsidRPr="00251AEB">
        <w:rPr>
          <w:color w:val="FF0000"/>
          <w:lang w:val="ru-RU"/>
        </w:rPr>
        <w:t>/</w:t>
      </w:r>
      <w:r w:rsidR="00E051B3" w:rsidRPr="00E051B3">
        <w:rPr>
          <w:color w:val="FF0000"/>
          <w:lang w:val="ru-RU" w:eastAsia="ko-KR"/>
        </w:rPr>
        <w:t xml:space="preserve"> </w:t>
      </w:r>
      <w:r w:rsidR="00E051B3">
        <w:rPr>
          <w:color w:val="FF0000"/>
          <w:lang w:val="ru-RU" w:eastAsia="ko-KR"/>
        </w:rPr>
        <w:t>М.П.</w:t>
      </w:r>
    </w:p>
    <w:p w14:paraId="0FF3A38F" w14:textId="4902CFB7" w:rsidR="007020B7" w:rsidRPr="00251AEB" w:rsidRDefault="007020B7" w:rsidP="007020B7">
      <w:pPr>
        <w:jc w:val="both"/>
        <w:rPr>
          <w:color w:val="FF0000"/>
          <w:lang w:val="ru-RU"/>
        </w:rPr>
      </w:pPr>
    </w:p>
    <w:p w14:paraId="10D652CF" w14:textId="77777777" w:rsidR="007020B7" w:rsidRPr="00251AEB" w:rsidRDefault="007020B7" w:rsidP="007020B7">
      <w:pPr>
        <w:jc w:val="both"/>
        <w:rPr>
          <w:b/>
          <w:color w:val="FF0000"/>
          <w:lang w:val="ru-RU" w:eastAsia="ru-RU"/>
        </w:rPr>
      </w:pPr>
    </w:p>
    <w:p w14:paraId="093388F9" w14:textId="3F19A82A" w:rsidR="007020B7" w:rsidRPr="00251AEB" w:rsidRDefault="00730ECA" w:rsidP="007020B7">
      <w:pPr>
        <w:jc w:val="both"/>
        <w:rPr>
          <w:b/>
          <w:color w:val="FF0000"/>
          <w:lang w:val="ru-RU"/>
        </w:rPr>
      </w:pPr>
      <w:r w:rsidRPr="00730ECA">
        <w:rPr>
          <w:b/>
          <w:color w:val="FF0000"/>
          <w:lang w:val="ru-RU"/>
        </w:rPr>
        <w:t>Кепіл беруші ақша кепілсалымының кепіл берушісі үшінші тұлға болған кезде көрсетіледі</w:t>
      </w:r>
      <w:r w:rsidRPr="00251AEB" w:rsidDel="00730ECA">
        <w:rPr>
          <w:b/>
          <w:color w:val="FF0000"/>
          <w:lang w:val="ru-RU"/>
        </w:rPr>
        <w:t xml:space="preserve"> </w:t>
      </w:r>
      <w:bookmarkStart w:id="0" w:name="_GoBack"/>
      <w:bookmarkEnd w:id="0"/>
      <w:r w:rsidR="00251AEB" w:rsidRPr="00251AEB">
        <w:rPr>
          <w:b/>
          <w:color w:val="FF0000"/>
          <w:lang w:val="ru-RU"/>
        </w:rPr>
        <w:t>/</w:t>
      </w:r>
      <w:r w:rsidR="00251AEB" w:rsidRPr="00251AEB">
        <w:rPr>
          <w:b/>
          <w:color w:val="FF0000"/>
          <w:lang w:val="ru-RU" w:eastAsia="ru-RU"/>
        </w:rPr>
        <w:t xml:space="preserve"> </w:t>
      </w:r>
      <w:r w:rsidR="00251AEB" w:rsidRPr="00251AEB">
        <w:rPr>
          <w:b/>
          <w:color w:val="FF0000"/>
          <w:lang w:val="ru-RU"/>
        </w:rPr>
        <w:t xml:space="preserve">Залогодатель указывается, только в случае если залогодателем </w:t>
      </w:r>
      <w:r w:rsidR="003169DA">
        <w:rPr>
          <w:b/>
          <w:color w:val="FF0000"/>
          <w:lang w:val="ru-RU"/>
        </w:rPr>
        <w:t xml:space="preserve">заклада денег </w:t>
      </w:r>
      <w:r w:rsidR="00251AEB" w:rsidRPr="00251AEB">
        <w:rPr>
          <w:b/>
          <w:color w:val="FF0000"/>
          <w:lang w:val="ru-RU"/>
        </w:rPr>
        <w:t>является третье лицо;</w:t>
      </w:r>
    </w:p>
    <w:p w14:paraId="191A6DA9" w14:textId="71B1B2AE" w:rsidR="007020B7" w:rsidRPr="00251AEB" w:rsidRDefault="007020B7" w:rsidP="007020B7">
      <w:pPr>
        <w:jc w:val="both"/>
        <w:rPr>
          <w:b/>
          <w:i/>
          <w:color w:val="FF0000"/>
          <w:lang w:val="ru-RU"/>
        </w:rPr>
      </w:pPr>
      <w:r w:rsidRPr="00251AEB">
        <w:rPr>
          <w:b/>
          <w:i/>
          <w:color w:val="FF0000"/>
          <w:lang w:val="ru-RU"/>
        </w:rPr>
        <w:t>Кепіл беруші</w:t>
      </w:r>
      <w:r w:rsidR="00251AEB" w:rsidRPr="00251AEB">
        <w:rPr>
          <w:b/>
          <w:i/>
          <w:color w:val="FF0000"/>
          <w:lang w:val="ru-RU"/>
        </w:rPr>
        <w:t>/</w:t>
      </w:r>
      <w:r w:rsidR="00251AEB">
        <w:rPr>
          <w:b/>
          <w:i/>
          <w:color w:val="FF0000"/>
          <w:lang w:val="ru-RU" w:eastAsia="ru-RU"/>
        </w:rPr>
        <w:t>Залогодатель</w:t>
      </w:r>
      <w:r w:rsidRPr="00251AEB">
        <w:rPr>
          <w:b/>
          <w:i/>
          <w:color w:val="FF0000"/>
          <w:lang w:val="ru-RU"/>
        </w:rPr>
        <w:t>:</w:t>
      </w:r>
    </w:p>
    <w:p w14:paraId="042BCA04" w14:textId="1EF1A5F1" w:rsidR="00251AEB" w:rsidRPr="00251AEB" w:rsidRDefault="007020B7" w:rsidP="00251AEB">
      <w:pPr>
        <w:jc w:val="both"/>
        <w:rPr>
          <w:i/>
          <w:color w:val="FF0000"/>
          <w:lang w:val="ru-RU"/>
        </w:rPr>
      </w:pPr>
      <w:r w:rsidRPr="00251AEB">
        <w:rPr>
          <w:i/>
          <w:color w:val="FF0000"/>
          <w:lang w:val="ru-RU"/>
        </w:rPr>
        <w:t>(заңды тұлғаның/ заңды тұлға құрмай кәсіпкерлік қызметті жүзеге асыратын жеке тұлғаның ұйымдастырушылық-құқықтық нысаны)</w:t>
      </w:r>
      <w:r w:rsidR="00251AEB" w:rsidRPr="00251AEB">
        <w:rPr>
          <w:i/>
          <w:color w:val="FF0000"/>
          <w:lang w:val="ru-RU"/>
        </w:rPr>
        <w:t>/</w:t>
      </w:r>
      <w:r w:rsidR="00251AEB" w:rsidRPr="00251AEB">
        <w:rPr>
          <w:i/>
          <w:color w:val="FF0000"/>
          <w:lang w:val="ru-RU" w:eastAsia="ru-RU"/>
        </w:rPr>
        <w:t xml:space="preserve"> </w:t>
      </w:r>
      <w:r w:rsidR="00251AEB" w:rsidRPr="00251AEB">
        <w:rPr>
          <w:i/>
          <w:color w:val="FF0000"/>
          <w:lang w:val="ru-RU"/>
        </w:rPr>
        <w:t>(организационно-правовая форма и наименование юридического, физического лица, осуществляющего предпринимательскую деятельность без образования юридического лица)</w:t>
      </w:r>
    </w:p>
    <w:p w14:paraId="25ED9E86" w14:textId="4920AF8D" w:rsidR="007020B7" w:rsidRPr="00251AEB" w:rsidRDefault="007020B7" w:rsidP="007020B7">
      <w:pPr>
        <w:jc w:val="both"/>
        <w:rPr>
          <w:i/>
          <w:color w:val="FF0000"/>
          <w:lang w:val="ru-RU"/>
        </w:rPr>
      </w:pPr>
    </w:p>
    <w:p w14:paraId="27E74203" w14:textId="77777777" w:rsidR="007020B7" w:rsidRPr="00251AEB" w:rsidRDefault="007020B7" w:rsidP="007020B7">
      <w:pPr>
        <w:jc w:val="both"/>
        <w:rPr>
          <w:i/>
          <w:color w:val="FF0000"/>
          <w:lang w:val="ru-RU" w:eastAsia="ko-KR"/>
        </w:rPr>
      </w:pPr>
    </w:p>
    <w:p w14:paraId="6DDC43EE" w14:textId="5D319BBD" w:rsidR="007020B7" w:rsidRPr="009C22DE" w:rsidRDefault="007020B7" w:rsidP="007020B7">
      <w:pPr>
        <w:jc w:val="both"/>
        <w:rPr>
          <w:i/>
          <w:color w:val="FF0000"/>
          <w:lang w:val="ru-RU"/>
        </w:rPr>
      </w:pPr>
      <w:r w:rsidRPr="009C22DE">
        <w:rPr>
          <w:i/>
          <w:color w:val="FF0000"/>
          <w:lang w:val="ru-RU"/>
        </w:rPr>
        <w:t>БСН/ЖСН</w:t>
      </w:r>
      <w:r w:rsidR="00251AEB" w:rsidRPr="009C22DE">
        <w:rPr>
          <w:i/>
          <w:color w:val="FF0000"/>
          <w:lang w:val="ru-RU"/>
        </w:rPr>
        <w:t>/</w:t>
      </w:r>
      <w:r w:rsidR="00251AEB">
        <w:rPr>
          <w:i/>
          <w:color w:val="FF0000"/>
          <w:lang w:val="ru-RU" w:eastAsia="ko-KR"/>
        </w:rPr>
        <w:t>БИН/ИИН</w:t>
      </w:r>
      <w:r w:rsidR="00251AEB" w:rsidRPr="009C22DE">
        <w:rPr>
          <w:i/>
          <w:color w:val="FF0000"/>
          <w:lang w:val="ru-RU"/>
        </w:rPr>
        <w:t xml:space="preserve"> </w:t>
      </w:r>
      <w:r w:rsidRPr="009C22DE">
        <w:rPr>
          <w:i/>
          <w:color w:val="FF0000"/>
          <w:lang w:val="ru-RU"/>
        </w:rPr>
        <w:t>_______________________</w:t>
      </w:r>
    </w:p>
    <w:p w14:paraId="3626EF4F" w14:textId="23461103" w:rsidR="007020B7" w:rsidRPr="009C22DE" w:rsidRDefault="007020B7" w:rsidP="00E051B3">
      <w:pPr>
        <w:rPr>
          <w:i/>
          <w:color w:val="FF0000"/>
          <w:lang w:val="ru-RU"/>
        </w:rPr>
      </w:pPr>
      <w:r w:rsidRPr="009C22DE">
        <w:rPr>
          <w:i/>
          <w:color w:val="FF0000"/>
          <w:lang w:val="ru-RU"/>
        </w:rPr>
        <w:t>Заңды мекенжайы</w:t>
      </w:r>
      <w:r w:rsidR="00E051B3" w:rsidRPr="009C22DE">
        <w:rPr>
          <w:i/>
          <w:color w:val="FF0000"/>
          <w:lang w:val="ru-RU"/>
        </w:rPr>
        <w:t>/</w:t>
      </w:r>
      <w:r w:rsidR="00E051B3">
        <w:rPr>
          <w:i/>
          <w:color w:val="FF0000"/>
          <w:lang w:val="ru-RU"/>
        </w:rPr>
        <w:t>Юридический</w:t>
      </w:r>
      <w:r w:rsidR="00E051B3" w:rsidRPr="009C22DE">
        <w:rPr>
          <w:i/>
          <w:color w:val="FF0000"/>
          <w:lang w:val="ru-RU"/>
        </w:rPr>
        <w:t xml:space="preserve"> </w:t>
      </w:r>
      <w:r w:rsidR="00E051B3">
        <w:rPr>
          <w:i/>
          <w:color w:val="FF0000"/>
          <w:lang w:val="ru-RU"/>
        </w:rPr>
        <w:t>адрес</w:t>
      </w:r>
      <w:r w:rsidR="00E051B3" w:rsidRPr="009C22DE">
        <w:rPr>
          <w:i/>
          <w:color w:val="FF0000"/>
          <w:lang w:val="ru-RU"/>
        </w:rPr>
        <w:t>:</w:t>
      </w:r>
      <w:r w:rsidRPr="009C22DE">
        <w:rPr>
          <w:i/>
          <w:color w:val="FF0000"/>
          <w:lang w:val="ru-RU"/>
        </w:rPr>
        <w:t xml:space="preserve">___________________________________________ </w:t>
      </w:r>
    </w:p>
    <w:p w14:paraId="2725136D" w14:textId="610B84B7" w:rsidR="00E051B3" w:rsidRPr="009C22DE" w:rsidRDefault="007020B7" w:rsidP="00E051B3">
      <w:pPr>
        <w:jc w:val="both"/>
        <w:rPr>
          <w:i/>
          <w:color w:val="FF0000"/>
          <w:lang w:val="ru-RU"/>
        </w:rPr>
      </w:pPr>
      <w:r w:rsidRPr="009C22DE">
        <w:rPr>
          <w:i/>
          <w:color w:val="FF0000"/>
          <w:lang w:val="ru-RU"/>
        </w:rPr>
        <w:t>«</w:t>
      </w:r>
      <w:r>
        <w:rPr>
          <w:i/>
          <w:color w:val="FF0000"/>
        </w:rPr>
        <w:t>Bereke</w:t>
      </w:r>
      <w:r w:rsidRPr="009C22DE">
        <w:rPr>
          <w:i/>
          <w:color w:val="FF0000"/>
          <w:lang w:val="ru-RU"/>
        </w:rPr>
        <w:t xml:space="preserve"> </w:t>
      </w:r>
      <w:r>
        <w:rPr>
          <w:i/>
          <w:color w:val="FF0000"/>
        </w:rPr>
        <w:t>Bank</w:t>
      </w:r>
      <w:r w:rsidRPr="009C22DE">
        <w:rPr>
          <w:i/>
          <w:color w:val="FF0000"/>
          <w:lang w:val="ru-RU"/>
        </w:rPr>
        <w:t>» АҚ-да (</w:t>
      </w:r>
      <w:r>
        <w:rPr>
          <w:i/>
          <w:color w:val="FF0000"/>
        </w:rPr>
        <w:t>Lesha</w:t>
      </w:r>
      <w:r w:rsidRPr="009C22DE">
        <w:rPr>
          <w:i/>
          <w:color w:val="FF0000"/>
          <w:lang w:val="ru-RU"/>
        </w:rPr>
        <w:t xml:space="preserve"> </w:t>
      </w:r>
      <w:r>
        <w:rPr>
          <w:i/>
          <w:color w:val="FF0000"/>
        </w:rPr>
        <w:t>Bank</w:t>
      </w:r>
      <w:r w:rsidRPr="009C22DE">
        <w:rPr>
          <w:i/>
          <w:color w:val="FF0000"/>
          <w:lang w:val="ru-RU"/>
        </w:rPr>
        <w:t xml:space="preserve"> </w:t>
      </w:r>
      <w:r>
        <w:rPr>
          <w:i/>
          <w:color w:val="FF0000"/>
        </w:rPr>
        <w:t>LLC</w:t>
      </w:r>
      <w:r w:rsidRPr="009C22DE">
        <w:rPr>
          <w:i/>
          <w:color w:val="FF0000"/>
          <w:lang w:val="ru-RU"/>
        </w:rPr>
        <w:t xml:space="preserve"> (</w:t>
      </w:r>
      <w:r>
        <w:rPr>
          <w:i/>
          <w:color w:val="FF0000"/>
        </w:rPr>
        <w:t>Public</w:t>
      </w:r>
      <w:r w:rsidRPr="009C22DE">
        <w:rPr>
          <w:i/>
          <w:color w:val="FF0000"/>
          <w:lang w:val="ru-RU"/>
        </w:rPr>
        <w:t>) ЕБ) ашылған ағымдағы шот</w:t>
      </w:r>
      <w:r w:rsidR="00E051B3" w:rsidRPr="009C22DE">
        <w:rPr>
          <w:i/>
          <w:color w:val="FF0000"/>
          <w:lang w:val="ru-RU"/>
        </w:rPr>
        <w:t>/</w:t>
      </w:r>
      <w:r w:rsidR="00E051B3" w:rsidRPr="00E051B3">
        <w:rPr>
          <w:i/>
          <w:color w:val="FF0000"/>
          <w:lang w:val="ru-RU"/>
        </w:rPr>
        <w:t>Текущий</w:t>
      </w:r>
      <w:r w:rsidR="00E051B3" w:rsidRPr="009C22DE">
        <w:rPr>
          <w:i/>
          <w:color w:val="FF0000"/>
          <w:lang w:val="ru-RU"/>
        </w:rPr>
        <w:t xml:space="preserve"> </w:t>
      </w:r>
      <w:r w:rsidR="00E051B3" w:rsidRPr="00E051B3">
        <w:rPr>
          <w:i/>
          <w:color w:val="FF0000"/>
          <w:lang w:val="ru-RU"/>
        </w:rPr>
        <w:t>счет</w:t>
      </w:r>
      <w:r w:rsidR="00E051B3" w:rsidRPr="009C22DE">
        <w:rPr>
          <w:i/>
          <w:color w:val="FF0000"/>
          <w:lang w:val="ru-RU"/>
        </w:rPr>
        <w:t xml:space="preserve">, </w:t>
      </w:r>
      <w:r w:rsidR="00E051B3" w:rsidRPr="00E051B3">
        <w:rPr>
          <w:i/>
          <w:color w:val="FF0000"/>
          <w:lang w:val="ru-RU"/>
        </w:rPr>
        <w:t>открытый</w:t>
      </w:r>
      <w:r w:rsidR="00E051B3" w:rsidRPr="009C22DE">
        <w:rPr>
          <w:i/>
          <w:color w:val="FF0000"/>
          <w:lang w:val="ru-RU"/>
        </w:rPr>
        <w:t xml:space="preserve"> </w:t>
      </w:r>
      <w:r w:rsidR="00E051B3" w:rsidRPr="00E051B3">
        <w:rPr>
          <w:i/>
          <w:color w:val="FF0000"/>
          <w:lang w:val="ru-RU"/>
        </w:rPr>
        <w:t>в</w:t>
      </w:r>
      <w:r w:rsidR="00E051B3" w:rsidRPr="009C22DE">
        <w:rPr>
          <w:i/>
          <w:color w:val="FF0000"/>
          <w:lang w:val="ru-RU"/>
        </w:rPr>
        <w:t xml:space="preserve"> </w:t>
      </w:r>
      <w:r w:rsidR="00E051B3" w:rsidRPr="00E051B3">
        <w:rPr>
          <w:i/>
          <w:color w:val="FF0000"/>
          <w:lang w:val="ru-RU"/>
        </w:rPr>
        <w:t>АО</w:t>
      </w:r>
      <w:r w:rsidR="00E051B3" w:rsidRPr="009C22DE">
        <w:rPr>
          <w:i/>
          <w:color w:val="FF0000"/>
          <w:lang w:val="ru-RU"/>
        </w:rPr>
        <w:t xml:space="preserve"> «</w:t>
      </w:r>
      <w:r w:rsidR="00E051B3" w:rsidRPr="00E051B3">
        <w:rPr>
          <w:i/>
          <w:color w:val="FF0000"/>
        </w:rPr>
        <w:t>Bereke</w:t>
      </w:r>
      <w:r w:rsidR="00E051B3" w:rsidRPr="009C22DE">
        <w:rPr>
          <w:i/>
          <w:color w:val="FF0000"/>
          <w:lang w:val="ru-RU"/>
        </w:rPr>
        <w:t xml:space="preserve"> </w:t>
      </w:r>
      <w:r w:rsidR="00E051B3" w:rsidRPr="00E051B3">
        <w:rPr>
          <w:i/>
          <w:color w:val="FF0000"/>
        </w:rPr>
        <w:t>Bank</w:t>
      </w:r>
      <w:r w:rsidR="00E051B3" w:rsidRPr="009C22DE">
        <w:rPr>
          <w:i/>
          <w:color w:val="FF0000"/>
          <w:lang w:val="ru-RU"/>
        </w:rPr>
        <w:t>» (</w:t>
      </w:r>
      <w:r w:rsidR="00E051B3" w:rsidRPr="00E051B3">
        <w:rPr>
          <w:i/>
          <w:color w:val="FF0000"/>
          <w:lang w:val="ru-RU"/>
        </w:rPr>
        <w:t>ДБ</w:t>
      </w:r>
      <w:r w:rsidR="00E051B3" w:rsidRPr="009C22DE">
        <w:rPr>
          <w:i/>
          <w:color w:val="FF0000"/>
          <w:lang w:val="ru-RU"/>
        </w:rPr>
        <w:t xml:space="preserve"> </w:t>
      </w:r>
      <w:r w:rsidR="00E051B3" w:rsidRPr="00E051B3">
        <w:rPr>
          <w:i/>
          <w:color w:val="FF0000"/>
        </w:rPr>
        <w:t>Lesha</w:t>
      </w:r>
      <w:r w:rsidR="00E051B3" w:rsidRPr="009C22DE">
        <w:rPr>
          <w:i/>
          <w:color w:val="FF0000"/>
          <w:lang w:val="ru-RU"/>
        </w:rPr>
        <w:t xml:space="preserve"> </w:t>
      </w:r>
      <w:r w:rsidR="00E051B3" w:rsidRPr="00E051B3">
        <w:rPr>
          <w:i/>
          <w:color w:val="FF0000"/>
        </w:rPr>
        <w:t>Bank</w:t>
      </w:r>
      <w:r w:rsidR="00E051B3" w:rsidRPr="009C22DE">
        <w:rPr>
          <w:i/>
          <w:color w:val="FF0000"/>
          <w:lang w:val="ru-RU"/>
        </w:rPr>
        <w:t xml:space="preserve"> </w:t>
      </w:r>
      <w:r w:rsidR="00E051B3" w:rsidRPr="00E051B3">
        <w:rPr>
          <w:i/>
          <w:color w:val="FF0000"/>
        </w:rPr>
        <w:t>LLC</w:t>
      </w:r>
      <w:r w:rsidR="00E051B3" w:rsidRPr="009C22DE">
        <w:rPr>
          <w:i/>
          <w:color w:val="FF0000"/>
          <w:lang w:val="ru-RU"/>
        </w:rPr>
        <w:t xml:space="preserve"> (</w:t>
      </w:r>
      <w:r w:rsidR="00E051B3" w:rsidRPr="00E051B3">
        <w:rPr>
          <w:i/>
          <w:color w:val="FF0000"/>
        </w:rPr>
        <w:t>Public</w:t>
      </w:r>
      <w:r w:rsidR="00E051B3" w:rsidRPr="009C22DE">
        <w:rPr>
          <w:i/>
          <w:color w:val="FF0000"/>
          <w:lang w:val="ru-RU"/>
        </w:rPr>
        <w:t xml:space="preserve">)) </w:t>
      </w:r>
    </w:p>
    <w:p w14:paraId="0EB76845" w14:textId="784275E9" w:rsidR="007020B7" w:rsidRPr="009C22DE" w:rsidRDefault="007020B7" w:rsidP="007020B7">
      <w:pPr>
        <w:jc w:val="both"/>
        <w:rPr>
          <w:i/>
          <w:color w:val="FF0000"/>
          <w:lang w:val="ru-RU"/>
        </w:rPr>
      </w:pPr>
    </w:p>
    <w:p w14:paraId="2D27C5E1" w14:textId="77777777" w:rsidR="007020B7" w:rsidRPr="009C22DE" w:rsidRDefault="007020B7" w:rsidP="007020B7">
      <w:pPr>
        <w:jc w:val="both"/>
        <w:rPr>
          <w:i/>
          <w:color w:val="FF0000"/>
          <w:lang w:val="ru-RU"/>
        </w:rPr>
      </w:pPr>
      <w:r w:rsidRPr="009C22DE">
        <w:rPr>
          <w:i/>
          <w:color w:val="FF0000"/>
          <w:lang w:val="ru-RU"/>
        </w:rPr>
        <w:t>_____________________________________________________________________________</w:t>
      </w:r>
    </w:p>
    <w:p w14:paraId="1CB8B978" w14:textId="77777777" w:rsidR="00E051B3" w:rsidRPr="009C22DE" w:rsidRDefault="007020B7" w:rsidP="00E051B3">
      <w:pPr>
        <w:jc w:val="both"/>
        <w:rPr>
          <w:i/>
          <w:color w:val="FF0000"/>
          <w:lang w:val="ru-RU"/>
        </w:rPr>
      </w:pPr>
      <w:r w:rsidRPr="009C22DE">
        <w:rPr>
          <w:i/>
          <w:color w:val="FF0000"/>
          <w:lang w:val="ru-RU"/>
        </w:rPr>
        <w:t xml:space="preserve">                            </w:t>
      </w:r>
      <w:r w:rsidRPr="009C22DE">
        <w:rPr>
          <w:i/>
          <w:color w:val="FF0000"/>
          <w:lang w:val="ru-RU"/>
        </w:rPr>
        <w:tab/>
      </w:r>
      <w:r w:rsidRPr="009C22DE">
        <w:rPr>
          <w:i/>
          <w:color w:val="FF0000"/>
          <w:lang w:val="ru-RU"/>
        </w:rPr>
        <w:tab/>
      </w:r>
    </w:p>
    <w:p w14:paraId="7A9CB6D6" w14:textId="0BE266B9" w:rsidR="00E051B3" w:rsidRPr="009C22DE" w:rsidRDefault="007020B7" w:rsidP="00E051B3">
      <w:pPr>
        <w:jc w:val="both"/>
        <w:rPr>
          <w:color w:val="FF0000"/>
          <w:lang w:val="ru-RU" w:eastAsia="ko-KR"/>
        </w:rPr>
      </w:pPr>
      <w:r w:rsidRPr="009C22DE">
        <w:rPr>
          <w:i/>
          <w:color w:val="FF0000"/>
          <w:lang w:val="ru-RU"/>
        </w:rPr>
        <w:t xml:space="preserve"> Кепіл берушінің уәкілетті тұлғасының лауазымы және Т.А.Ә.</w:t>
      </w:r>
      <w:r w:rsidR="00E051B3" w:rsidRPr="009C22DE">
        <w:rPr>
          <w:i/>
          <w:color w:val="FF0000"/>
          <w:lang w:val="ru-RU"/>
        </w:rPr>
        <w:t>/</w:t>
      </w:r>
      <w:r w:rsidR="00251AEB" w:rsidRPr="00251AEB">
        <w:rPr>
          <w:i/>
          <w:color w:val="FF0000"/>
          <w:lang w:val="ru-RU" w:eastAsia="ko-KR"/>
        </w:rPr>
        <w:t>должность</w:t>
      </w:r>
      <w:r w:rsidR="00251AEB" w:rsidRPr="009C22DE">
        <w:rPr>
          <w:i/>
          <w:color w:val="FF0000"/>
          <w:lang w:val="ru-RU" w:eastAsia="ko-KR"/>
        </w:rPr>
        <w:t xml:space="preserve"> </w:t>
      </w:r>
      <w:r w:rsidR="00251AEB" w:rsidRPr="00251AEB">
        <w:rPr>
          <w:i/>
          <w:color w:val="FF0000"/>
          <w:lang w:val="ru-RU" w:eastAsia="ko-KR"/>
        </w:rPr>
        <w:t>и</w:t>
      </w:r>
      <w:r w:rsidR="00251AEB" w:rsidRPr="009C22DE">
        <w:rPr>
          <w:i/>
          <w:color w:val="FF0000"/>
          <w:lang w:val="ru-RU" w:eastAsia="ko-KR"/>
        </w:rPr>
        <w:t xml:space="preserve"> </w:t>
      </w:r>
      <w:r w:rsidR="00251AEB" w:rsidRPr="00251AEB">
        <w:rPr>
          <w:i/>
          <w:color w:val="FF0000"/>
          <w:lang w:val="ru-RU" w:eastAsia="ko-KR"/>
        </w:rPr>
        <w:t>Ф</w:t>
      </w:r>
      <w:r w:rsidR="00251AEB" w:rsidRPr="009C22DE">
        <w:rPr>
          <w:i/>
          <w:color w:val="FF0000"/>
          <w:lang w:val="ru-RU" w:eastAsia="ko-KR"/>
        </w:rPr>
        <w:t>.</w:t>
      </w:r>
      <w:r w:rsidR="00251AEB" w:rsidRPr="00251AEB">
        <w:rPr>
          <w:i/>
          <w:color w:val="FF0000"/>
          <w:lang w:val="ru-RU" w:eastAsia="ko-KR"/>
        </w:rPr>
        <w:t>И</w:t>
      </w:r>
      <w:r w:rsidR="00251AEB" w:rsidRPr="009C22DE">
        <w:rPr>
          <w:i/>
          <w:color w:val="FF0000"/>
          <w:lang w:val="ru-RU" w:eastAsia="ko-KR"/>
        </w:rPr>
        <w:t>.</w:t>
      </w:r>
      <w:r w:rsidR="00251AEB" w:rsidRPr="00251AEB">
        <w:rPr>
          <w:i/>
          <w:color w:val="FF0000"/>
          <w:lang w:val="ru-RU" w:eastAsia="ko-KR"/>
        </w:rPr>
        <w:t>О</w:t>
      </w:r>
      <w:r w:rsidR="00251AEB" w:rsidRPr="009C22DE">
        <w:rPr>
          <w:i/>
          <w:color w:val="FF0000"/>
          <w:lang w:val="ru-RU" w:eastAsia="ko-KR"/>
        </w:rPr>
        <w:t xml:space="preserve">. </w:t>
      </w:r>
      <w:r w:rsidR="00251AEB" w:rsidRPr="00251AEB">
        <w:rPr>
          <w:i/>
          <w:color w:val="FF0000"/>
          <w:lang w:val="ru-RU" w:eastAsia="ko-KR"/>
        </w:rPr>
        <w:t>уполномоченного</w:t>
      </w:r>
      <w:r w:rsidR="00251AEB" w:rsidRPr="009C22DE">
        <w:rPr>
          <w:i/>
          <w:color w:val="FF0000"/>
          <w:lang w:val="ru-RU" w:eastAsia="ko-KR"/>
        </w:rPr>
        <w:t xml:space="preserve"> </w:t>
      </w:r>
      <w:r w:rsidR="00251AEB" w:rsidRPr="00251AEB">
        <w:rPr>
          <w:i/>
          <w:color w:val="FF0000"/>
          <w:lang w:val="ru-RU" w:eastAsia="ko-KR"/>
        </w:rPr>
        <w:t>лица</w:t>
      </w:r>
      <w:r w:rsidR="00251AEB" w:rsidRPr="009C22DE">
        <w:rPr>
          <w:i/>
          <w:color w:val="FF0000"/>
          <w:lang w:val="ru-RU" w:eastAsia="ko-KR"/>
        </w:rPr>
        <w:t xml:space="preserve"> </w:t>
      </w:r>
      <w:r w:rsidR="00251AEB" w:rsidRPr="00251AEB">
        <w:rPr>
          <w:i/>
          <w:color w:val="FF0000"/>
          <w:lang w:val="ru-RU" w:eastAsia="ko-KR"/>
        </w:rPr>
        <w:t>Залогодателя</w:t>
      </w:r>
    </w:p>
    <w:p w14:paraId="69DF2606" w14:textId="13040529" w:rsidR="007020B7" w:rsidRPr="009C22DE" w:rsidRDefault="007020B7" w:rsidP="007020B7">
      <w:pPr>
        <w:jc w:val="both"/>
        <w:rPr>
          <w:i/>
          <w:color w:val="FF0000"/>
          <w:lang w:val="ru-RU"/>
        </w:rPr>
      </w:pPr>
    </w:p>
    <w:p w14:paraId="53678D36" w14:textId="46E2C1AC" w:rsidR="00251AEB" w:rsidRPr="009C22DE" w:rsidRDefault="007020B7" w:rsidP="00251AEB">
      <w:pPr>
        <w:jc w:val="both"/>
        <w:rPr>
          <w:i/>
          <w:color w:val="FF0000"/>
          <w:lang w:val="ru-RU"/>
        </w:rPr>
      </w:pPr>
      <w:r w:rsidRPr="009C22DE">
        <w:rPr>
          <w:i/>
          <w:color w:val="FF0000"/>
          <w:lang w:val="ru-RU"/>
        </w:rPr>
        <w:t xml:space="preserve">                                                                                                                                                    М.О.</w:t>
      </w:r>
      <w:r w:rsidR="00E051B3" w:rsidRPr="009C22DE">
        <w:rPr>
          <w:i/>
          <w:color w:val="FF0000"/>
          <w:lang w:val="ru-RU"/>
        </w:rPr>
        <w:t>/</w:t>
      </w:r>
      <w:r w:rsidR="00251AEB" w:rsidRPr="00251AEB">
        <w:rPr>
          <w:i/>
          <w:color w:val="FF0000"/>
          <w:lang w:val="ru-RU"/>
        </w:rPr>
        <w:t>М</w:t>
      </w:r>
      <w:r w:rsidR="00251AEB" w:rsidRPr="009C22DE">
        <w:rPr>
          <w:i/>
          <w:color w:val="FF0000"/>
          <w:lang w:val="ru-RU"/>
        </w:rPr>
        <w:t>.</w:t>
      </w:r>
      <w:r w:rsidR="00251AEB" w:rsidRPr="00251AEB">
        <w:rPr>
          <w:i/>
          <w:color w:val="FF0000"/>
          <w:lang w:val="ru-RU"/>
        </w:rPr>
        <w:t>П</w:t>
      </w:r>
      <w:r w:rsidR="00251AEB" w:rsidRPr="009C22DE">
        <w:rPr>
          <w:i/>
          <w:color w:val="FF0000"/>
          <w:lang w:val="ru-RU"/>
        </w:rPr>
        <w:t>.</w:t>
      </w:r>
    </w:p>
    <w:p w14:paraId="30C2937D" w14:textId="75AFE45E" w:rsidR="007020B7" w:rsidRPr="009C22DE" w:rsidRDefault="007020B7" w:rsidP="007020B7">
      <w:pPr>
        <w:jc w:val="both"/>
        <w:rPr>
          <w:i/>
          <w:color w:val="FF0000"/>
          <w:lang w:val="ru-RU"/>
        </w:rPr>
      </w:pPr>
    </w:p>
    <w:p w14:paraId="33A0FE0C" w14:textId="77777777" w:rsidR="007020B7" w:rsidRPr="009C22DE" w:rsidRDefault="007020B7" w:rsidP="007020B7">
      <w:pPr>
        <w:jc w:val="both"/>
        <w:rPr>
          <w:color w:val="FF0000"/>
          <w:lang w:val="ru-RU" w:eastAsia="ko-KR"/>
        </w:rPr>
      </w:pPr>
    </w:p>
    <w:p w14:paraId="554BADB7" w14:textId="77777777" w:rsidR="007020B7" w:rsidRPr="009C22DE" w:rsidRDefault="007020B7" w:rsidP="007020B7">
      <w:pPr>
        <w:jc w:val="both"/>
        <w:rPr>
          <w:color w:val="000000"/>
          <w:lang w:val="ru-RU" w:eastAsia="ru-RU"/>
        </w:rPr>
      </w:pPr>
    </w:p>
    <w:p w14:paraId="53542FCE" w14:textId="77777777" w:rsidR="007020B7" w:rsidRPr="009C22DE" w:rsidRDefault="007020B7" w:rsidP="007020B7">
      <w:pPr>
        <w:jc w:val="both"/>
        <w:rPr>
          <w:color w:val="000000"/>
          <w:lang w:val="ru-RU" w:eastAsia="ru-RU"/>
        </w:rPr>
      </w:pPr>
    </w:p>
    <w:p w14:paraId="5FBAC202" w14:textId="716F577B" w:rsidR="007020B7" w:rsidRPr="00251AEB" w:rsidRDefault="007020B7" w:rsidP="007020B7">
      <w:pPr>
        <w:jc w:val="both"/>
        <w:rPr>
          <w:color w:val="000000"/>
          <w:lang w:val="ru-RU"/>
        </w:rPr>
      </w:pPr>
      <w:r w:rsidRPr="00251AEB">
        <w:rPr>
          <w:color w:val="000000"/>
          <w:lang w:val="ru-RU"/>
        </w:rPr>
        <w:t>Банктік кепілдікке келесі деректемелер берілді</w:t>
      </w:r>
      <w:r w:rsidR="00251AEB" w:rsidRPr="00251AEB">
        <w:rPr>
          <w:color w:val="000000"/>
          <w:lang w:val="ru-RU"/>
        </w:rPr>
        <w:t>/Банковской гарантии присвоены следующие реквизиты</w:t>
      </w:r>
      <w:r w:rsidRPr="00251AEB">
        <w:rPr>
          <w:color w:val="000000"/>
          <w:lang w:val="ru-RU"/>
        </w:rPr>
        <w:t>: 20 __ ж</w:t>
      </w:r>
      <w:r w:rsidR="00251AEB" w:rsidRPr="00251AEB">
        <w:rPr>
          <w:color w:val="000000"/>
          <w:lang w:val="ru-RU"/>
        </w:rPr>
        <w:t>/</w:t>
      </w:r>
      <w:r w:rsidR="00251AEB">
        <w:rPr>
          <w:color w:val="000000"/>
          <w:lang w:val="ru-RU"/>
        </w:rPr>
        <w:t>г</w:t>
      </w:r>
      <w:r w:rsidRPr="00251AEB">
        <w:rPr>
          <w:color w:val="000000"/>
          <w:lang w:val="ru-RU"/>
        </w:rPr>
        <w:t>. «__» __________</w:t>
      </w:r>
      <w:proofErr w:type="gramStart"/>
      <w:r w:rsidRPr="00251AEB">
        <w:rPr>
          <w:color w:val="000000"/>
          <w:lang w:val="ru-RU"/>
        </w:rPr>
        <w:t>_  №</w:t>
      </w:r>
      <w:proofErr w:type="gramEnd"/>
      <w:r w:rsidRPr="00251AEB">
        <w:rPr>
          <w:color w:val="000000"/>
          <w:lang w:val="ru-RU"/>
        </w:rPr>
        <w:t>____________________________</w:t>
      </w:r>
    </w:p>
    <w:p w14:paraId="6E43F64C" w14:textId="3C366D92" w:rsidR="007020B7" w:rsidRDefault="007020B7" w:rsidP="007020B7">
      <w:pPr>
        <w:jc w:val="both"/>
        <w:rPr>
          <w:color w:val="FF0000"/>
          <w:lang w:val="ru-RU" w:eastAsia="ko-KR"/>
        </w:rPr>
      </w:pPr>
    </w:p>
    <w:p w14:paraId="0F164126" w14:textId="77777777" w:rsidR="00C04289" w:rsidRPr="00251AEB" w:rsidRDefault="00C04289" w:rsidP="007020B7">
      <w:pPr>
        <w:jc w:val="both"/>
        <w:rPr>
          <w:color w:val="FF0000"/>
          <w:lang w:val="ru-RU" w:eastAsia="ko-KR"/>
        </w:rPr>
      </w:pPr>
    </w:p>
    <w:p w14:paraId="404CA8C9" w14:textId="1F164F51" w:rsidR="007020B7" w:rsidRPr="00251AEB" w:rsidRDefault="007020B7" w:rsidP="007020B7">
      <w:pPr>
        <w:tabs>
          <w:tab w:val="left" w:pos="8327"/>
        </w:tabs>
        <w:jc w:val="both"/>
        <w:rPr>
          <w:lang w:val="ru-RU"/>
        </w:rPr>
      </w:pPr>
      <w:r w:rsidRPr="00251AEB">
        <w:rPr>
          <w:lang w:val="ru-RU"/>
        </w:rPr>
        <w:t>Банк белгілері</w:t>
      </w:r>
      <w:r w:rsidR="00251AEB">
        <w:rPr>
          <w:lang w:val="ru-RU"/>
        </w:rPr>
        <w:t>/</w:t>
      </w:r>
      <w:r w:rsidR="00251AEB">
        <w:rPr>
          <w:lang w:val="ru-RU" w:eastAsia="ko-KR"/>
        </w:rPr>
        <w:t>Отметки Банка</w:t>
      </w:r>
      <w:r w:rsidR="00251AEB" w:rsidRPr="00251AEB">
        <w:rPr>
          <w:lang w:val="ru-RU"/>
        </w:rPr>
        <w:t>: (Банк қызметкері толтырады)</w:t>
      </w:r>
      <w:proofErr w:type="gramStart"/>
      <w:r w:rsidR="00251AEB" w:rsidRPr="00251AEB">
        <w:rPr>
          <w:lang w:val="ru-RU"/>
        </w:rPr>
        <w:t>/(</w:t>
      </w:r>
      <w:proofErr w:type="gramEnd"/>
      <w:r w:rsidR="00251AEB" w:rsidRPr="00251AEB">
        <w:rPr>
          <w:lang w:val="ru-RU"/>
        </w:rPr>
        <w:t xml:space="preserve">заполняется работником Банка)     </w:t>
      </w:r>
      <w:r w:rsidRPr="00251AEB">
        <w:rPr>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3"/>
        <w:gridCol w:w="3472"/>
      </w:tblGrid>
      <w:tr w:rsidR="007020B7" w14:paraId="5F55AF2F" w14:textId="77777777" w:rsidTr="007020B7">
        <w:tc>
          <w:tcPr>
            <w:tcW w:w="5873" w:type="dxa"/>
            <w:tcBorders>
              <w:top w:val="single" w:sz="4" w:space="0" w:color="auto"/>
              <w:left w:val="single" w:sz="4" w:space="0" w:color="auto"/>
              <w:bottom w:val="single" w:sz="4" w:space="0" w:color="auto"/>
              <w:right w:val="single" w:sz="4" w:space="0" w:color="auto"/>
            </w:tcBorders>
          </w:tcPr>
          <w:p w14:paraId="3A28D72F" w14:textId="462DB046" w:rsidR="00251AEB" w:rsidRPr="00251AEB" w:rsidRDefault="007020B7" w:rsidP="00251AEB">
            <w:pPr>
              <w:tabs>
                <w:tab w:val="left" w:pos="3030"/>
              </w:tabs>
              <w:suppressAutoHyphens/>
              <w:jc w:val="both"/>
              <w:rPr>
                <w:sz w:val="21"/>
                <w:lang w:val="ru-RU"/>
              </w:rPr>
            </w:pPr>
            <w:r w:rsidRPr="00251AEB">
              <w:rPr>
                <w:sz w:val="21"/>
                <w:lang w:val="ru-RU"/>
              </w:rPr>
              <w:t>Мөр мен қолы қол мен мөр үлгісімен тексерілді</w:t>
            </w:r>
            <w:r w:rsidR="00251AEB">
              <w:rPr>
                <w:sz w:val="21"/>
                <w:lang w:val="ru-RU"/>
              </w:rPr>
              <w:t>/</w:t>
            </w:r>
            <w:r w:rsidR="00251AEB" w:rsidRPr="00251AEB">
              <w:rPr>
                <w:sz w:val="21"/>
                <w:lang w:val="ru-RU"/>
              </w:rPr>
              <w:t xml:space="preserve">Печать и подпись сверены с образцами подписи и печати </w:t>
            </w:r>
          </w:p>
          <w:p w14:paraId="57F40581" w14:textId="35ED9870" w:rsidR="007020B7" w:rsidRPr="00251AEB" w:rsidRDefault="007020B7">
            <w:pPr>
              <w:tabs>
                <w:tab w:val="left" w:pos="3030"/>
              </w:tabs>
              <w:suppressAutoHyphens/>
              <w:jc w:val="both"/>
              <w:rPr>
                <w:sz w:val="21"/>
                <w:szCs w:val="21"/>
                <w:lang w:val="ru-RU"/>
              </w:rPr>
            </w:pPr>
          </w:p>
          <w:p w14:paraId="757282C2" w14:textId="450F3381" w:rsidR="00251AEB" w:rsidRPr="00251AEB" w:rsidRDefault="007020B7" w:rsidP="00251AEB">
            <w:pPr>
              <w:tabs>
                <w:tab w:val="left" w:pos="3030"/>
              </w:tabs>
              <w:suppressAutoHyphens/>
              <w:jc w:val="both"/>
              <w:rPr>
                <w:i/>
                <w:sz w:val="21"/>
                <w:lang w:val="ru-RU"/>
              </w:rPr>
            </w:pPr>
            <w:r w:rsidRPr="00251AEB">
              <w:rPr>
                <w:i/>
                <w:sz w:val="21"/>
                <w:lang w:val="ru-RU"/>
              </w:rPr>
              <w:t>(Өтінішті қағаз нұсқада берген кезде)</w:t>
            </w:r>
            <w:r w:rsidR="00251AEB">
              <w:rPr>
                <w:i/>
                <w:sz w:val="21"/>
                <w:lang w:val="ru-RU"/>
              </w:rPr>
              <w:t>/</w:t>
            </w:r>
            <w:r w:rsidR="00251AEB" w:rsidRPr="00251AEB">
              <w:rPr>
                <w:i/>
                <w:sz w:val="21"/>
                <w:szCs w:val="21"/>
                <w:lang w:val="ru-RU" w:eastAsia="ko-KR"/>
              </w:rPr>
              <w:t xml:space="preserve"> </w:t>
            </w:r>
            <w:r w:rsidR="00251AEB" w:rsidRPr="00251AEB">
              <w:rPr>
                <w:i/>
                <w:sz w:val="21"/>
                <w:lang w:val="ru-RU"/>
              </w:rPr>
              <w:t>(при предоставлении Заявления на бумажном носителе)</w:t>
            </w:r>
          </w:p>
          <w:p w14:paraId="47840193" w14:textId="61D03AD4" w:rsidR="007020B7" w:rsidRPr="00251AEB" w:rsidRDefault="007020B7">
            <w:pPr>
              <w:tabs>
                <w:tab w:val="left" w:pos="3030"/>
              </w:tabs>
              <w:suppressAutoHyphens/>
              <w:jc w:val="both"/>
              <w:rPr>
                <w:i/>
                <w:sz w:val="21"/>
                <w:szCs w:val="21"/>
                <w:lang w:val="ru-RU"/>
              </w:rPr>
            </w:pPr>
          </w:p>
          <w:p w14:paraId="2E3D4AD5" w14:textId="77777777" w:rsidR="007020B7" w:rsidRPr="00251AEB" w:rsidRDefault="007020B7">
            <w:pPr>
              <w:tabs>
                <w:tab w:val="left" w:pos="8327"/>
              </w:tabs>
              <w:suppressAutoHyphens/>
              <w:jc w:val="both"/>
              <w:rPr>
                <w:sz w:val="21"/>
                <w:szCs w:val="21"/>
                <w:u w:val="single"/>
                <w:lang w:val="ru-RU" w:eastAsia="ko-KR"/>
              </w:rPr>
            </w:pPr>
          </w:p>
        </w:tc>
        <w:tc>
          <w:tcPr>
            <w:tcW w:w="3472" w:type="dxa"/>
            <w:tcBorders>
              <w:top w:val="single" w:sz="4" w:space="0" w:color="auto"/>
              <w:left w:val="single" w:sz="4" w:space="0" w:color="auto"/>
              <w:bottom w:val="single" w:sz="4" w:space="0" w:color="auto"/>
              <w:right w:val="single" w:sz="4" w:space="0" w:color="auto"/>
            </w:tcBorders>
            <w:hideMark/>
          </w:tcPr>
          <w:p w14:paraId="006C8C79" w14:textId="6580DF96" w:rsidR="007020B7" w:rsidRPr="00251AEB" w:rsidRDefault="007020B7">
            <w:pPr>
              <w:suppressAutoHyphens/>
              <w:jc w:val="both"/>
              <w:rPr>
                <w:sz w:val="21"/>
                <w:szCs w:val="21"/>
                <w:lang w:val="ru-RU"/>
              </w:rPr>
            </w:pPr>
            <w:r>
              <w:t>(ТАӘ, қолы)</w:t>
            </w:r>
            <w:r w:rsidR="00251AEB">
              <w:rPr>
                <w:lang w:val="ru-RU"/>
              </w:rPr>
              <w:t>/</w:t>
            </w:r>
            <w:r w:rsidR="00251AEB">
              <w:rPr>
                <w:sz w:val="21"/>
                <w:szCs w:val="21"/>
                <w:lang w:eastAsia="ko-KR"/>
              </w:rPr>
              <w:t>(</w:t>
            </w:r>
            <w:r w:rsidR="00251AEB">
              <w:rPr>
                <w:lang w:val="ru-RU" w:eastAsia="ko-KR"/>
              </w:rPr>
              <w:t>ФИО</w:t>
            </w:r>
            <w:r w:rsidR="00251AEB">
              <w:rPr>
                <w:sz w:val="21"/>
                <w:szCs w:val="21"/>
                <w:lang w:val="ru-RU" w:eastAsia="ko-KR"/>
              </w:rPr>
              <w:t xml:space="preserve">, </w:t>
            </w:r>
            <w:r w:rsidR="00251AEB">
              <w:rPr>
                <w:sz w:val="21"/>
                <w:szCs w:val="21"/>
                <w:lang w:eastAsia="ko-KR"/>
              </w:rPr>
              <w:t>Подпись)</w:t>
            </w:r>
          </w:p>
        </w:tc>
      </w:tr>
      <w:tr w:rsidR="007020B7" w14:paraId="5E49DF85" w14:textId="77777777" w:rsidTr="007020B7">
        <w:tc>
          <w:tcPr>
            <w:tcW w:w="5873" w:type="dxa"/>
            <w:tcBorders>
              <w:top w:val="single" w:sz="4" w:space="0" w:color="auto"/>
              <w:left w:val="single" w:sz="4" w:space="0" w:color="auto"/>
              <w:bottom w:val="single" w:sz="4" w:space="0" w:color="auto"/>
              <w:right w:val="single" w:sz="4" w:space="0" w:color="auto"/>
            </w:tcBorders>
          </w:tcPr>
          <w:p w14:paraId="752E84E0" w14:textId="518C23DD" w:rsidR="007020B7" w:rsidRPr="00251AEB" w:rsidRDefault="007020B7">
            <w:pPr>
              <w:tabs>
                <w:tab w:val="right" w:pos="5655"/>
              </w:tabs>
              <w:suppressAutoHyphens/>
              <w:jc w:val="both"/>
              <w:rPr>
                <w:sz w:val="21"/>
                <w:szCs w:val="21"/>
                <w:lang w:val="ru-RU"/>
              </w:rPr>
            </w:pPr>
            <w:r w:rsidRPr="007020B7">
              <w:rPr>
                <w:sz w:val="21"/>
                <w:lang w:val="ru-RU"/>
              </w:rPr>
              <w:t>Валюталық</w:t>
            </w:r>
            <w:r w:rsidRPr="00251AEB">
              <w:rPr>
                <w:sz w:val="21"/>
                <w:lang w:val="ru-RU"/>
              </w:rPr>
              <w:t xml:space="preserve"> </w:t>
            </w:r>
            <w:r w:rsidRPr="007020B7">
              <w:rPr>
                <w:sz w:val="21"/>
                <w:lang w:val="ru-RU"/>
              </w:rPr>
              <w:t>бақылау</w:t>
            </w:r>
            <w:r w:rsidRPr="00251AEB">
              <w:rPr>
                <w:sz w:val="21"/>
                <w:lang w:val="ru-RU"/>
              </w:rPr>
              <w:t xml:space="preserve"> </w:t>
            </w:r>
            <w:r w:rsidRPr="007020B7">
              <w:rPr>
                <w:sz w:val="21"/>
                <w:lang w:val="ru-RU"/>
              </w:rPr>
              <w:t>жүргізілді</w:t>
            </w:r>
            <w:r w:rsidRPr="00251AEB">
              <w:rPr>
                <w:sz w:val="21"/>
                <w:lang w:val="ru-RU"/>
              </w:rPr>
              <w:t xml:space="preserve"> (</w:t>
            </w:r>
            <w:r w:rsidRPr="007020B7">
              <w:rPr>
                <w:sz w:val="21"/>
                <w:lang w:val="ru-RU"/>
              </w:rPr>
              <w:t>қажет</w:t>
            </w:r>
            <w:r w:rsidRPr="00251AEB">
              <w:rPr>
                <w:sz w:val="21"/>
                <w:lang w:val="ru-RU"/>
              </w:rPr>
              <w:t xml:space="preserve"> </w:t>
            </w:r>
            <w:r w:rsidRPr="007020B7">
              <w:rPr>
                <w:sz w:val="21"/>
                <w:lang w:val="ru-RU"/>
              </w:rPr>
              <w:t>болған</w:t>
            </w:r>
            <w:r w:rsidRPr="00251AEB">
              <w:rPr>
                <w:sz w:val="21"/>
                <w:lang w:val="ru-RU"/>
              </w:rPr>
              <w:t xml:space="preserve"> </w:t>
            </w:r>
            <w:r w:rsidRPr="007020B7">
              <w:rPr>
                <w:sz w:val="21"/>
                <w:lang w:val="ru-RU"/>
              </w:rPr>
              <w:t>жағдайда</w:t>
            </w:r>
            <w:r w:rsidRPr="00251AEB">
              <w:rPr>
                <w:sz w:val="21"/>
                <w:lang w:val="ru-RU"/>
              </w:rPr>
              <w:t>)</w:t>
            </w:r>
            <w:r w:rsidR="00251AEB" w:rsidRPr="00251AEB">
              <w:rPr>
                <w:sz w:val="21"/>
                <w:lang w:val="ru-RU"/>
              </w:rPr>
              <w:t>/</w:t>
            </w:r>
            <w:r w:rsidR="00251AEB" w:rsidRPr="00251AEB">
              <w:rPr>
                <w:sz w:val="21"/>
                <w:szCs w:val="21"/>
                <w:lang w:val="ru-RU" w:eastAsia="ko-KR"/>
              </w:rPr>
              <w:t xml:space="preserve"> </w:t>
            </w:r>
            <w:r w:rsidR="00251AEB" w:rsidRPr="00251AEB">
              <w:rPr>
                <w:sz w:val="21"/>
                <w:lang w:val="ru-RU"/>
              </w:rPr>
              <w:t>Валютный контроль проведен (при необходимости)</w:t>
            </w:r>
            <w:r w:rsidRPr="00251AEB">
              <w:rPr>
                <w:sz w:val="21"/>
                <w:lang w:val="ru-RU"/>
              </w:rPr>
              <w:tab/>
            </w:r>
          </w:p>
          <w:p w14:paraId="14AC72C6" w14:textId="77777777" w:rsidR="007020B7" w:rsidRPr="00251AEB" w:rsidRDefault="007020B7">
            <w:pPr>
              <w:suppressAutoHyphens/>
              <w:jc w:val="both"/>
              <w:rPr>
                <w:sz w:val="21"/>
                <w:szCs w:val="21"/>
                <w:lang w:val="ru-RU" w:eastAsia="ko-KR"/>
              </w:rPr>
            </w:pPr>
          </w:p>
        </w:tc>
        <w:tc>
          <w:tcPr>
            <w:tcW w:w="3472" w:type="dxa"/>
            <w:tcBorders>
              <w:top w:val="single" w:sz="4" w:space="0" w:color="auto"/>
              <w:left w:val="single" w:sz="4" w:space="0" w:color="auto"/>
              <w:bottom w:val="single" w:sz="4" w:space="0" w:color="auto"/>
              <w:right w:val="single" w:sz="4" w:space="0" w:color="auto"/>
            </w:tcBorders>
            <w:hideMark/>
          </w:tcPr>
          <w:p w14:paraId="36BBD0E6" w14:textId="6E1C3F55" w:rsidR="007020B7" w:rsidRPr="00251AEB" w:rsidRDefault="007020B7">
            <w:pPr>
              <w:suppressAutoHyphens/>
              <w:jc w:val="both"/>
              <w:rPr>
                <w:sz w:val="21"/>
                <w:szCs w:val="21"/>
                <w:lang w:val="ru-RU"/>
              </w:rPr>
            </w:pPr>
            <w:r>
              <w:t>(ТАӘ, қолы)</w:t>
            </w:r>
            <w:r w:rsidR="00251AEB">
              <w:rPr>
                <w:lang w:val="ru-RU"/>
              </w:rPr>
              <w:t>/</w:t>
            </w:r>
            <w:r w:rsidR="00251AEB">
              <w:rPr>
                <w:sz w:val="21"/>
                <w:szCs w:val="21"/>
                <w:lang w:eastAsia="ko-KR"/>
              </w:rPr>
              <w:t>(</w:t>
            </w:r>
            <w:r w:rsidR="00251AEB">
              <w:rPr>
                <w:lang w:val="ru-RU" w:eastAsia="ko-KR"/>
              </w:rPr>
              <w:t>ФИО</w:t>
            </w:r>
            <w:r w:rsidR="00251AEB">
              <w:rPr>
                <w:sz w:val="21"/>
                <w:szCs w:val="21"/>
                <w:lang w:val="ru-RU" w:eastAsia="ko-KR"/>
              </w:rPr>
              <w:t xml:space="preserve">, </w:t>
            </w:r>
            <w:r w:rsidR="00251AEB">
              <w:rPr>
                <w:sz w:val="21"/>
                <w:szCs w:val="21"/>
                <w:lang w:eastAsia="ko-KR"/>
              </w:rPr>
              <w:t>Подпись)</w:t>
            </w:r>
          </w:p>
        </w:tc>
      </w:tr>
    </w:tbl>
    <w:p w14:paraId="5310D498" w14:textId="77777777" w:rsidR="007020B7" w:rsidRDefault="007020B7" w:rsidP="00251AEB">
      <w:pPr>
        <w:jc w:val="both"/>
        <w:rPr>
          <w:color w:val="FF0000"/>
          <w:lang w:val="ru-RU" w:eastAsia="ko-KR"/>
        </w:rPr>
      </w:pPr>
    </w:p>
    <w:sectPr w:rsidR="007020B7" w:rsidSect="00A25CB3">
      <w:headerReference w:type="default" r:id="rId9"/>
      <w:type w:val="continuous"/>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9990C" w14:textId="77777777" w:rsidR="00DE54C5" w:rsidRDefault="00DE54C5" w:rsidP="000E5AF1">
      <w:r>
        <w:separator/>
      </w:r>
    </w:p>
  </w:endnote>
  <w:endnote w:type="continuationSeparator" w:id="0">
    <w:p w14:paraId="68DE3D5D" w14:textId="77777777" w:rsidR="00DE54C5" w:rsidRDefault="00DE54C5" w:rsidP="000E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D1265" w14:textId="77777777" w:rsidR="00DE54C5" w:rsidRDefault="00DE54C5" w:rsidP="000E5AF1">
      <w:r>
        <w:separator/>
      </w:r>
    </w:p>
  </w:footnote>
  <w:footnote w:type="continuationSeparator" w:id="0">
    <w:p w14:paraId="04E90EB8" w14:textId="77777777" w:rsidR="00DE54C5" w:rsidRDefault="00DE54C5" w:rsidP="000E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5B9FC" w14:textId="4E9E6ACE" w:rsidR="009C22DE" w:rsidRDefault="009C22DE" w:rsidP="009C22DE">
    <w:pPr>
      <w:jc w:val="right"/>
      <w:rPr>
        <w:sz w:val="22"/>
        <w:szCs w:val="22"/>
        <w:lang w:val="ru-RU"/>
      </w:rPr>
    </w:pPr>
    <w:r>
      <w:rPr>
        <w:lang w:val="ru-RU"/>
      </w:rPr>
      <w:t>Утверждено Решением Правления</w:t>
    </w:r>
    <w:r w:rsidR="00161E90">
      <w:rPr>
        <w:lang w:val="ru-RU"/>
      </w:rPr>
      <w:t xml:space="preserve"> </w:t>
    </w:r>
    <w:r>
      <w:rPr>
        <w:lang w:val="ru-RU"/>
      </w:rPr>
      <w:t>№</w:t>
    </w:r>
    <w:r w:rsidR="00161E90">
      <w:rPr>
        <w:lang w:val="ru-RU"/>
      </w:rPr>
      <w:t xml:space="preserve">48 </w:t>
    </w:r>
    <w:r>
      <w:rPr>
        <w:lang w:val="ru-RU"/>
      </w:rPr>
      <w:t xml:space="preserve">от </w:t>
    </w:r>
    <w:r w:rsidR="00161E90">
      <w:rPr>
        <w:lang w:val="ru-RU"/>
      </w:rPr>
      <w:t>08</w:t>
    </w:r>
    <w:r>
      <w:rPr>
        <w:lang w:val="ru-RU"/>
      </w:rPr>
      <w:t>.0</w:t>
    </w:r>
    <w:r w:rsidR="00161E90">
      <w:rPr>
        <w:lang w:val="ru-RU"/>
      </w:rPr>
      <w:t>7</w:t>
    </w:r>
    <w:r>
      <w:rPr>
        <w:lang w:val="ru-RU"/>
      </w:rPr>
      <w:t>.2025г.</w:t>
    </w:r>
  </w:p>
  <w:p w14:paraId="7EFB5682" w14:textId="04FBAF90" w:rsidR="00ED6FA5" w:rsidRDefault="00ED6FA5" w:rsidP="009C22DE">
    <w:pPr>
      <w:jc w:val="center"/>
      <w:rPr>
        <w:b/>
        <w:sz w:val="22"/>
        <w:szCs w:val="22"/>
        <w:lang w:val="ru-RU"/>
      </w:rPr>
    </w:pPr>
  </w:p>
  <w:p w14:paraId="6FBC6E89" w14:textId="77777777" w:rsidR="00ED6FA5" w:rsidRPr="00ED6FA5" w:rsidRDefault="00ED6FA5">
    <w:pPr>
      <w:pStyle w:val="af3"/>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A3EA1"/>
    <w:multiLevelType w:val="hybridMultilevel"/>
    <w:tmpl w:val="3E188B3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5652283"/>
    <w:multiLevelType w:val="hybridMultilevel"/>
    <w:tmpl w:val="9D58B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A059E2"/>
    <w:multiLevelType w:val="hybridMultilevel"/>
    <w:tmpl w:val="D8F609E4"/>
    <w:lvl w:ilvl="0" w:tplc="3C62FE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5746EA"/>
    <w:multiLevelType w:val="hybridMultilevel"/>
    <w:tmpl w:val="69185892"/>
    <w:lvl w:ilvl="0" w:tplc="3C62FE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BC5C53"/>
    <w:multiLevelType w:val="hybridMultilevel"/>
    <w:tmpl w:val="355EA5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B002FF8"/>
    <w:multiLevelType w:val="hybridMultilevel"/>
    <w:tmpl w:val="E0744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E976429"/>
    <w:multiLevelType w:val="hybridMultilevel"/>
    <w:tmpl w:val="68EC810C"/>
    <w:lvl w:ilvl="0" w:tplc="FFFFFFFF">
      <w:start w:val="1"/>
      <w:numFmt w:val="decimal"/>
      <w:lvlText w:val="%1)"/>
      <w:lvlJc w:val="left"/>
      <w:pPr>
        <w:tabs>
          <w:tab w:val="num" w:pos="1080"/>
        </w:tabs>
        <w:ind w:left="1080" w:hanging="360"/>
      </w:pPr>
      <w:rPr>
        <w:rFonts w:cs="Times New Roman"/>
      </w:rPr>
    </w:lvl>
    <w:lvl w:ilvl="1" w:tplc="FFFFFFFF">
      <w:start w:val="440"/>
      <w:numFmt w:val="decimal"/>
      <w:lvlText w:val="%2."/>
      <w:lvlJc w:val="left"/>
      <w:pPr>
        <w:tabs>
          <w:tab w:val="num" w:pos="1860"/>
        </w:tabs>
        <w:ind w:left="1860" w:hanging="42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7" w15:restartNumberingAfterBreak="0">
    <w:nsid w:val="75A47066"/>
    <w:multiLevelType w:val="multilevel"/>
    <w:tmpl w:val="D104FE14"/>
    <w:lvl w:ilvl="0">
      <w:start w:val="1"/>
      <w:numFmt w:val="decimal"/>
      <w:pStyle w:val="1"/>
      <w:lvlText w:val="%1."/>
      <w:lvlJc w:val="left"/>
      <w:pPr>
        <w:tabs>
          <w:tab w:val="num" w:pos="3195"/>
        </w:tabs>
        <w:ind w:left="360" w:firstLine="2475"/>
      </w:pPr>
      <w:rPr>
        <w:b/>
        <w:i w:val="0"/>
      </w:rPr>
    </w:lvl>
    <w:lvl w:ilvl="1">
      <w:start w:val="1"/>
      <w:numFmt w:val="decimal"/>
      <w:pStyle w:val="a"/>
      <w:isLgl/>
      <w:lvlText w:val="%1.%2"/>
      <w:lvlJc w:val="left"/>
      <w:pPr>
        <w:tabs>
          <w:tab w:val="num" w:pos="1494"/>
        </w:tabs>
        <w:ind w:left="525" w:firstLine="609"/>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CCA14E1"/>
    <w:multiLevelType w:val="hybridMultilevel"/>
    <w:tmpl w:val="56D812D8"/>
    <w:lvl w:ilvl="0" w:tplc="5D74C5B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E8D4B4E"/>
    <w:multiLevelType w:val="hybridMultilevel"/>
    <w:tmpl w:val="720E04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4"/>
  </w:num>
  <w:num w:numId="4">
    <w:abstractNumId w:val="1"/>
  </w:num>
  <w:num w:numId="5">
    <w:abstractNumId w:val="2"/>
  </w:num>
  <w:num w:numId="6">
    <w:abstractNumId w:val="3"/>
  </w:num>
  <w:num w:numId="7">
    <w:abstractNumId w:val="5"/>
  </w:num>
  <w:num w:numId="8">
    <w:abstractNumId w:val="8"/>
  </w:num>
  <w:num w:numId="9">
    <w:abstractNumId w:val="6"/>
    <w:lvlOverride w:ilvl="0">
      <w:startOverride w:val="1"/>
    </w:lvlOverride>
    <w:lvlOverride w:ilvl="1">
      <w:startOverride w:val="44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7AF"/>
    <w:rsid w:val="00000A9E"/>
    <w:rsid w:val="00001E97"/>
    <w:rsid w:val="0000421C"/>
    <w:rsid w:val="00004C62"/>
    <w:rsid w:val="000050E5"/>
    <w:rsid w:val="00005E97"/>
    <w:rsid w:val="00005F7E"/>
    <w:rsid w:val="00006F13"/>
    <w:rsid w:val="00012CEE"/>
    <w:rsid w:val="00012E6A"/>
    <w:rsid w:val="000237F0"/>
    <w:rsid w:val="00024388"/>
    <w:rsid w:val="00041C33"/>
    <w:rsid w:val="0004323B"/>
    <w:rsid w:val="00052765"/>
    <w:rsid w:val="0005340D"/>
    <w:rsid w:val="00061104"/>
    <w:rsid w:val="00061543"/>
    <w:rsid w:val="000741F1"/>
    <w:rsid w:val="00074B3B"/>
    <w:rsid w:val="0008282A"/>
    <w:rsid w:val="0008399A"/>
    <w:rsid w:val="00083F2C"/>
    <w:rsid w:val="00084E80"/>
    <w:rsid w:val="000942DA"/>
    <w:rsid w:val="000954F4"/>
    <w:rsid w:val="00097D1E"/>
    <w:rsid w:val="000A3B99"/>
    <w:rsid w:val="000B3CE0"/>
    <w:rsid w:val="000B43CD"/>
    <w:rsid w:val="000B4B4D"/>
    <w:rsid w:val="000D1181"/>
    <w:rsid w:val="000D18C7"/>
    <w:rsid w:val="000E1E3A"/>
    <w:rsid w:val="000E5AF1"/>
    <w:rsid w:val="000E6103"/>
    <w:rsid w:val="000F2915"/>
    <w:rsid w:val="000F4C84"/>
    <w:rsid w:val="0010256A"/>
    <w:rsid w:val="001107D9"/>
    <w:rsid w:val="00115BD2"/>
    <w:rsid w:val="001214CB"/>
    <w:rsid w:val="00121DBC"/>
    <w:rsid w:val="00122110"/>
    <w:rsid w:val="0012503C"/>
    <w:rsid w:val="001331F6"/>
    <w:rsid w:val="00133434"/>
    <w:rsid w:val="001337BA"/>
    <w:rsid w:val="00135DA4"/>
    <w:rsid w:val="00136156"/>
    <w:rsid w:val="001378FA"/>
    <w:rsid w:val="00140086"/>
    <w:rsid w:val="001400A0"/>
    <w:rsid w:val="00140169"/>
    <w:rsid w:val="00144553"/>
    <w:rsid w:val="001539A0"/>
    <w:rsid w:val="00157800"/>
    <w:rsid w:val="001600C8"/>
    <w:rsid w:val="00161617"/>
    <w:rsid w:val="00161E90"/>
    <w:rsid w:val="00172CFD"/>
    <w:rsid w:val="001760C1"/>
    <w:rsid w:val="00180BB5"/>
    <w:rsid w:val="00181DD4"/>
    <w:rsid w:val="00182B3C"/>
    <w:rsid w:val="0018407A"/>
    <w:rsid w:val="00184A24"/>
    <w:rsid w:val="00186AD5"/>
    <w:rsid w:val="00186D80"/>
    <w:rsid w:val="00187742"/>
    <w:rsid w:val="001904FD"/>
    <w:rsid w:val="00191879"/>
    <w:rsid w:val="001A3B71"/>
    <w:rsid w:val="001A6782"/>
    <w:rsid w:val="001A67F0"/>
    <w:rsid w:val="001A7C8C"/>
    <w:rsid w:val="001B1A95"/>
    <w:rsid w:val="001B325D"/>
    <w:rsid w:val="001B3D92"/>
    <w:rsid w:val="001B564D"/>
    <w:rsid w:val="001B66CB"/>
    <w:rsid w:val="001B67A1"/>
    <w:rsid w:val="001B7A5A"/>
    <w:rsid w:val="001B7CE5"/>
    <w:rsid w:val="001D0392"/>
    <w:rsid w:val="001D1369"/>
    <w:rsid w:val="001D2B6E"/>
    <w:rsid w:val="001D622F"/>
    <w:rsid w:val="001E02B2"/>
    <w:rsid w:val="001E6526"/>
    <w:rsid w:val="001F1F3E"/>
    <w:rsid w:val="001F276F"/>
    <w:rsid w:val="001F3C39"/>
    <w:rsid w:val="001F50D4"/>
    <w:rsid w:val="00202DAC"/>
    <w:rsid w:val="00205026"/>
    <w:rsid w:val="00207AA0"/>
    <w:rsid w:val="00213270"/>
    <w:rsid w:val="00213A09"/>
    <w:rsid w:val="00215EC5"/>
    <w:rsid w:val="00216951"/>
    <w:rsid w:val="00216DEB"/>
    <w:rsid w:val="0022283E"/>
    <w:rsid w:val="00224936"/>
    <w:rsid w:val="002267CC"/>
    <w:rsid w:val="002273B5"/>
    <w:rsid w:val="00231896"/>
    <w:rsid w:val="0023525D"/>
    <w:rsid w:val="002362E8"/>
    <w:rsid w:val="00240902"/>
    <w:rsid w:val="0024269B"/>
    <w:rsid w:val="00244B9D"/>
    <w:rsid w:val="002472B6"/>
    <w:rsid w:val="00247692"/>
    <w:rsid w:val="00247968"/>
    <w:rsid w:val="00251AEB"/>
    <w:rsid w:val="00255936"/>
    <w:rsid w:val="00255FC9"/>
    <w:rsid w:val="002568FF"/>
    <w:rsid w:val="00257FA0"/>
    <w:rsid w:val="00263518"/>
    <w:rsid w:val="00264C97"/>
    <w:rsid w:val="00272D12"/>
    <w:rsid w:val="0028360E"/>
    <w:rsid w:val="00292CAC"/>
    <w:rsid w:val="00292D50"/>
    <w:rsid w:val="002A16A2"/>
    <w:rsid w:val="002A1C49"/>
    <w:rsid w:val="002C0FF3"/>
    <w:rsid w:val="002C401F"/>
    <w:rsid w:val="002C6EE2"/>
    <w:rsid w:val="002D19C2"/>
    <w:rsid w:val="002D2488"/>
    <w:rsid w:val="002D2B43"/>
    <w:rsid w:val="002D5CDE"/>
    <w:rsid w:val="002E0A22"/>
    <w:rsid w:val="002E3A83"/>
    <w:rsid w:val="002E557E"/>
    <w:rsid w:val="002E6C93"/>
    <w:rsid w:val="0030143A"/>
    <w:rsid w:val="00310E73"/>
    <w:rsid w:val="00311D78"/>
    <w:rsid w:val="003125CB"/>
    <w:rsid w:val="00313D14"/>
    <w:rsid w:val="0031644B"/>
    <w:rsid w:val="003169DA"/>
    <w:rsid w:val="00317ABA"/>
    <w:rsid w:val="00323912"/>
    <w:rsid w:val="00325FE1"/>
    <w:rsid w:val="00330424"/>
    <w:rsid w:val="00336C2E"/>
    <w:rsid w:val="0034087A"/>
    <w:rsid w:val="00342629"/>
    <w:rsid w:val="00342EF8"/>
    <w:rsid w:val="0034447A"/>
    <w:rsid w:val="00350911"/>
    <w:rsid w:val="0035761A"/>
    <w:rsid w:val="003577EB"/>
    <w:rsid w:val="003637DC"/>
    <w:rsid w:val="00364C3A"/>
    <w:rsid w:val="003654EB"/>
    <w:rsid w:val="003664D3"/>
    <w:rsid w:val="003707C6"/>
    <w:rsid w:val="00373671"/>
    <w:rsid w:val="0037373F"/>
    <w:rsid w:val="00376B53"/>
    <w:rsid w:val="00383650"/>
    <w:rsid w:val="00393822"/>
    <w:rsid w:val="003959D5"/>
    <w:rsid w:val="003961EB"/>
    <w:rsid w:val="00397324"/>
    <w:rsid w:val="003A7E80"/>
    <w:rsid w:val="003B5592"/>
    <w:rsid w:val="003B579F"/>
    <w:rsid w:val="003B60AD"/>
    <w:rsid w:val="003B76E1"/>
    <w:rsid w:val="003B7C00"/>
    <w:rsid w:val="003E3C57"/>
    <w:rsid w:val="003E798A"/>
    <w:rsid w:val="003F59E8"/>
    <w:rsid w:val="00400333"/>
    <w:rsid w:val="004005A0"/>
    <w:rsid w:val="00401B65"/>
    <w:rsid w:val="00405408"/>
    <w:rsid w:val="004121AA"/>
    <w:rsid w:val="004152DC"/>
    <w:rsid w:val="00416959"/>
    <w:rsid w:val="004213CC"/>
    <w:rsid w:val="004234CB"/>
    <w:rsid w:val="0042437D"/>
    <w:rsid w:val="00424A79"/>
    <w:rsid w:val="004254F7"/>
    <w:rsid w:val="00433A38"/>
    <w:rsid w:val="004344CD"/>
    <w:rsid w:val="00434B2C"/>
    <w:rsid w:val="004405AA"/>
    <w:rsid w:val="00444D41"/>
    <w:rsid w:val="00444FB2"/>
    <w:rsid w:val="0044796C"/>
    <w:rsid w:val="00455845"/>
    <w:rsid w:val="00461205"/>
    <w:rsid w:val="0046186D"/>
    <w:rsid w:val="00466E66"/>
    <w:rsid w:val="004737A8"/>
    <w:rsid w:val="00477DE1"/>
    <w:rsid w:val="004828BF"/>
    <w:rsid w:val="00483B9A"/>
    <w:rsid w:val="004876F4"/>
    <w:rsid w:val="004907DE"/>
    <w:rsid w:val="00493256"/>
    <w:rsid w:val="004937CD"/>
    <w:rsid w:val="00494415"/>
    <w:rsid w:val="004A362E"/>
    <w:rsid w:val="004A529D"/>
    <w:rsid w:val="004B2240"/>
    <w:rsid w:val="004C0408"/>
    <w:rsid w:val="004C5DEE"/>
    <w:rsid w:val="004C7BB0"/>
    <w:rsid w:val="004D2AC7"/>
    <w:rsid w:val="004D32C6"/>
    <w:rsid w:val="004E4235"/>
    <w:rsid w:val="004E4BB9"/>
    <w:rsid w:val="004E52A8"/>
    <w:rsid w:val="004F2045"/>
    <w:rsid w:val="004F5EDB"/>
    <w:rsid w:val="004F756A"/>
    <w:rsid w:val="00506045"/>
    <w:rsid w:val="00511DBC"/>
    <w:rsid w:val="00514F1A"/>
    <w:rsid w:val="00517904"/>
    <w:rsid w:val="0053286D"/>
    <w:rsid w:val="00537EE8"/>
    <w:rsid w:val="00551453"/>
    <w:rsid w:val="005520DE"/>
    <w:rsid w:val="00556384"/>
    <w:rsid w:val="005614B6"/>
    <w:rsid w:val="0056404C"/>
    <w:rsid w:val="00570C12"/>
    <w:rsid w:val="0057628A"/>
    <w:rsid w:val="00582044"/>
    <w:rsid w:val="00582448"/>
    <w:rsid w:val="00584B5D"/>
    <w:rsid w:val="005A0A93"/>
    <w:rsid w:val="005A7BCE"/>
    <w:rsid w:val="005B6122"/>
    <w:rsid w:val="005B6EA0"/>
    <w:rsid w:val="005B7B33"/>
    <w:rsid w:val="005C1AB3"/>
    <w:rsid w:val="005D257A"/>
    <w:rsid w:val="005E07AF"/>
    <w:rsid w:val="005E0A03"/>
    <w:rsid w:val="005E0BC7"/>
    <w:rsid w:val="005E6C69"/>
    <w:rsid w:val="005E76B8"/>
    <w:rsid w:val="005F26D9"/>
    <w:rsid w:val="005F3201"/>
    <w:rsid w:val="005F3E1D"/>
    <w:rsid w:val="005F51CC"/>
    <w:rsid w:val="005F71DF"/>
    <w:rsid w:val="00602325"/>
    <w:rsid w:val="0060388A"/>
    <w:rsid w:val="00607A09"/>
    <w:rsid w:val="0061410E"/>
    <w:rsid w:val="00615C3D"/>
    <w:rsid w:val="00625364"/>
    <w:rsid w:val="00630A57"/>
    <w:rsid w:val="006325E4"/>
    <w:rsid w:val="00634C29"/>
    <w:rsid w:val="00634FDA"/>
    <w:rsid w:val="00636950"/>
    <w:rsid w:val="00636FAE"/>
    <w:rsid w:val="00641418"/>
    <w:rsid w:val="00641798"/>
    <w:rsid w:val="00645457"/>
    <w:rsid w:val="006508DC"/>
    <w:rsid w:val="006526B2"/>
    <w:rsid w:val="006541A5"/>
    <w:rsid w:val="00660110"/>
    <w:rsid w:val="00662DFD"/>
    <w:rsid w:val="0066342D"/>
    <w:rsid w:val="0067244A"/>
    <w:rsid w:val="00674877"/>
    <w:rsid w:val="00677453"/>
    <w:rsid w:val="0068102E"/>
    <w:rsid w:val="006815F9"/>
    <w:rsid w:val="006816C6"/>
    <w:rsid w:val="0068633D"/>
    <w:rsid w:val="00687AEA"/>
    <w:rsid w:val="006A1986"/>
    <w:rsid w:val="006B1C58"/>
    <w:rsid w:val="006B4A58"/>
    <w:rsid w:val="006B59D5"/>
    <w:rsid w:val="006C7699"/>
    <w:rsid w:val="006E1DBD"/>
    <w:rsid w:val="006E43F4"/>
    <w:rsid w:val="006E6CD4"/>
    <w:rsid w:val="006F36F6"/>
    <w:rsid w:val="006F3D70"/>
    <w:rsid w:val="006F5291"/>
    <w:rsid w:val="006F7B8A"/>
    <w:rsid w:val="007020B7"/>
    <w:rsid w:val="00712A85"/>
    <w:rsid w:val="007134F3"/>
    <w:rsid w:val="00726D46"/>
    <w:rsid w:val="00727F7F"/>
    <w:rsid w:val="00730ECA"/>
    <w:rsid w:val="007312E4"/>
    <w:rsid w:val="00737068"/>
    <w:rsid w:val="00737509"/>
    <w:rsid w:val="007401DB"/>
    <w:rsid w:val="007407F9"/>
    <w:rsid w:val="007463FA"/>
    <w:rsid w:val="00750D19"/>
    <w:rsid w:val="00755C6B"/>
    <w:rsid w:val="0076667A"/>
    <w:rsid w:val="0078206D"/>
    <w:rsid w:val="00783237"/>
    <w:rsid w:val="00787FDD"/>
    <w:rsid w:val="007940A4"/>
    <w:rsid w:val="00795086"/>
    <w:rsid w:val="007A4D21"/>
    <w:rsid w:val="007A63F8"/>
    <w:rsid w:val="007A71C1"/>
    <w:rsid w:val="007B1FD0"/>
    <w:rsid w:val="007B3FEF"/>
    <w:rsid w:val="007B5AC3"/>
    <w:rsid w:val="007D000C"/>
    <w:rsid w:val="007D0178"/>
    <w:rsid w:val="007D28EF"/>
    <w:rsid w:val="007D5E3A"/>
    <w:rsid w:val="007E2FD2"/>
    <w:rsid w:val="007F1928"/>
    <w:rsid w:val="007F4455"/>
    <w:rsid w:val="00803DA0"/>
    <w:rsid w:val="008047F4"/>
    <w:rsid w:val="00804FF0"/>
    <w:rsid w:val="008063B9"/>
    <w:rsid w:val="008102C3"/>
    <w:rsid w:val="00823788"/>
    <w:rsid w:val="008454DD"/>
    <w:rsid w:val="008530DC"/>
    <w:rsid w:val="008542CF"/>
    <w:rsid w:val="008569E9"/>
    <w:rsid w:val="008627F2"/>
    <w:rsid w:val="00865EE1"/>
    <w:rsid w:val="008720BE"/>
    <w:rsid w:val="008742CB"/>
    <w:rsid w:val="0088050A"/>
    <w:rsid w:val="008808DB"/>
    <w:rsid w:val="008826DE"/>
    <w:rsid w:val="008849E9"/>
    <w:rsid w:val="00884D8F"/>
    <w:rsid w:val="008861C4"/>
    <w:rsid w:val="00890110"/>
    <w:rsid w:val="00891292"/>
    <w:rsid w:val="00892F26"/>
    <w:rsid w:val="00893036"/>
    <w:rsid w:val="008B7CC6"/>
    <w:rsid w:val="008C0E50"/>
    <w:rsid w:val="008C1559"/>
    <w:rsid w:val="008C2698"/>
    <w:rsid w:val="008D1520"/>
    <w:rsid w:val="008D5D6D"/>
    <w:rsid w:val="008D6217"/>
    <w:rsid w:val="008D70AB"/>
    <w:rsid w:val="008D7525"/>
    <w:rsid w:val="008E420C"/>
    <w:rsid w:val="008E779E"/>
    <w:rsid w:val="008F7A2F"/>
    <w:rsid w:val="0090093A"/>
    <w:rsid w:val="00900E85"/>
    <w:rsid w:val="009128D4"/>
    <w:rsid w:val="00912F42"/>
    <w:rsid w:val="009173CD"/>
    <w:rsid w:val="0092157E"/>
    <w:rsid w:val="00925C50"/>
    <w:rsid w:val="0093197C"/>
    <w:rsid w:val="00937C6F"/>
    <w:rsid w:val="00944462"/>
    <w:rsid w:val="009468ED"/>
    <w:rsid w:val="00950BC1"/>
    <w:rsid w:val="0095136E"/>
    <w:rsid w:val="00955DEB"/>
    <w:rsid w:val="00962F93"/>
    <w:rsid w:val="00971536"/>
    <w:rsid w:val="00972241"/>
    <w:rsid w:val="00977F8C"/>
    <w:rsid w:val="009816EE"/>
    <w:rsid w:val="00982748"/>
    <w:rsid w:val="009841A1"/>
    <w:rsid w:val="00994A51"/>
    <w:rsid w:val="009961E1"/>
    <w:rsid w:val="0099725A"/>
    <w:rsid w:val="009A5EB8"/>
    <w:rsid w:val="009A7560"/>
    <w:rsid w:val="009C0DC8"/>
    <w:rsid w:val="009C22DE"/>
    <w:rsid w:val="009C28CA"/>
    <w:rsid w:val="009D3BCC"/>
    <w:rsid w:val="009D74B9"/>
    <w:rsid w:val="009E23B1"/>
    <w:rsid w:val="009E2AD8"/>
    <w:rsid w:val="009F2CB4"/>
    <w:rsid w:val="009F3207"/>
    <w:rsid w:val="009F3627"/>
    <w:rsid w:val="009F5918"/>
    <w:rsid w:val="009F742F"/>
    <w:rsid w:val="00A069F6"/>
    <w:rsid w:val="00A06A1C"/>
    <w:rsid w:val="00A115D6"/>
    <w:rsid w:val="00A13378"/>
    <w:rsid w:val="00A22D67"/>
    <w:rsid w:val="00A238F5"/>
    <w:rsid w:val="00A24B0F"/>
    <w:rsid w:val="00A25750"/>
    <w:rsid w:val="00A25CB3"/>
    <w:rsid w:val="00A25F19"/>
    <w:rsid w:val="00A26E01"/>
    <w:rsid w:val="00A27477"/>
    <w:rsid w:val="00A46699"/>
    <w:rsid w:val="00A5064A"/>
    <w:rsid w:val="00A60B01"/>
    <w:rsid w:val="00A66619"/>
    <w:rsid w:val="00A719EB"/>
    <w:rsid w:val="00A77BD0"/>
    <w:rsid w:val="00A82D2F"/>
    <w:rsid w:val="00A92E64"/>
    <w:rsid w:val="00A9637B"/>
    <w:rsid w:val="00AA43E3"/>
    <w:rsid w:val="00AB1245"/>
    <w:rsid w:val="00AB34BA"/>
    <w:rsid w:val="00AC29DC"/>
    <w:rsid w:val="00AC7B8C"/>
    <w:rsid w:val="00AD60D9"/>
    <w:rsid w:val="00AD657D"/>
    <w:rsid w:val="00AD668B"/>
    <w:rsid w:val="00AE4A90"/>
    <w:rsid w:val="00AF38F0"/>
    <w:rsid w:val="00AF4A9A"/>
    <w:rsid w:val="00AF6105"/>
    <w:rsid w:val="00AF6129"/>
    <w:rsid w:val="00AF7A2F"/>
    <w:rsid w:val="00B000D7"/>
    <w:rsid w:val="00B04E0C"/>
    <w:rsid w:val="00B17711"/>
    <w:rsid w:val="00B215F8"/>
    <w:rsid w:val="00B23597"/>
    <w:rsid w:val="00B27A4B"/>
    <w:rsid w:val="00B27D48"/>
    <w:rsid w:val="00B31C25"/>
    <w:rsid w:val="00B330B6"/>
    <w:rsid w:val="00B33971"/>
    <w:rsid w:val="00B41F49"/>
    <w:rsid w:val="00B43579"/>
    <w:rsid w:val="00B44303"/>
    <w:rsid w:val="00B52A3C"/>
    <w:rsid w:val="00B5449F"/>
    <w:rsid w:val="00B546AC"/>
    <w:rsid w:val="00B547D8"/>
    <w:rsid w:val="00B54C89"/>
    <w:rsid w:val="00B56A65"/>
    <w:rsid w:val="00B60008"/>
    <w:rsid w:val="00B65355"/>
    <w:rsid w:val="00B65685"/>
    <w:rsid w:val="00B74EC6"/>
    <w:rsid w:val="00B82949"/>
    <w:rsid w:val="00B82FDB"/>
    <w:rsid w:val="00B8314A"/>
    <w:rsid w:val="00B84169"/>
    <w:rsid w:val="00B870F3"/>
    <w:rsid w:val="00BA090C"/>
    <w:rsid w:val="00BB62CC"/>
    <w:rsid w:val="00BC1D94"/>
    <w:rsid w:val="00BC77AA"/>
    <w:rsid w:val="00BD0015"/>
    <w:rsid w:val="00BD453E"/>
    <w:rsid w:val="00BE3AD5"/>
    <w:rsid w:val="00BE40A6"/>
    <w:rsid w:val="00BF0399"/>
    <w:rsid w:val="00BF08F4"/>
    <w:rsid w:val="00BF1179"/>
    <w:rsid w:val="00BF7276"/>
    <w:rsid w:val="00BF79FB"/>
    <w:rsid w:val="00C0156C"/>
    <w:rsid w:val="00C025A1"/>
    <w:rsid w:val="00C039C7"/>
    <w:rsid w:val="00C04289"/>
    <w:rsid w:val="00C05FE1"/>
    <w:rsid w:val="00C11B22"/>
    <w:rsid w:val="00C124B9"/>
    <w:rsid w:val="00C14FF2"/>
    <w:rsid w:val="00C14FF4"/>
    <w:rsid w:val="00C22592"/>
    <w:rsid w:val="00C25531"/>
    <w:rsid w:val="00C27043"/>
    <w:rsid w:val="00C2770E"/>
    <w:rsid w:val="00C30807"/>
    <w:rsid w:val="00C31059"/>
    <w:rsid w:val="00C334D4"/>
    <w:rsid w:val="00C34C3C"/>
    <w:rsid w:val="00C34E78"/>
    <w:rsid w:val="00C37C14"/>
    <w:rsid w:val="00C4162D"/>
    <w:rsid w:val="00C41EDA"/>
    <w:rsid w:val="00C447BC"/>
    <w:rsid w:val="00C50074"/>
    <w:rsid w:val="00C51A65"/>
    <w:rsid w:val="00C528AA"/>
    <w:rsid w:val="00C612E9"/>
    <w:rsid w:val="00C71473"/>
    <w:rsid w:val="00C73196"/>
    <w:rsid w:val="00C73864"/>
    <w:rsid w:val="00C76CD4"/>
    <w:rsid w:val="00C8741A"/>
    <w:rsid w:val="00C87F48"/>
    <w:rsid w:val="00C94B95"/>
    <w:rsid w:val="00C95A63"/>
    <w:rsid w:val="00CA58C2"/>
    <w:rsid w:val="00CB0B6F"/>
    <w:rsid w:val="00CB22EC"/>
    <w:rsid w:val="00CB239F"/>
    <w:rsid w:val="00CC6206"/>
    <w:rsid w:val="00CC67B0"/>
    <w:rsid w:val="00CC6D2C"/>
    <w:rsid w:val="00CD21A5"/>
    <w:rsid w:val="00CD3881"/>
    <w:rsid w:val="00CE2455"/>
    <w:rsid w:val="00CE26A5"/>
    <w:rsid w:val="00CE6A56"/>
    <w:rsid w:val="00CE7965"/>
    <w:rsid w:val="00CF1DF2"/>
    <w:rsid w:val="00D01CF2"/>
    <w:rsid w:val="00D230B9"/>
    <w:rsid w:val="00D25E6E"/>
    <w:rsid w:val="00D261AA"/>
    <w:rsid w:val="00D35326"/>
    <w:rsid w:val="00D412CE"/>
    <w:rsid w:val="00D41976"/>
    <w:rsid w:val="00D52683"/>
    <w:rsid w:val="00D55474"/>
    <w:rsid w:val="00D64A7A"/>
    <w:rsid w:val="00D6672C"/>
    <w:rsid w:val="00D7444A"/>
    <w:rsid w:val="00D802D8"/>
    <w:rsid w:val="00D82C9F"/>
    <w:rsid w:val="00D84B3F"/>
    <w:rsid w:val="00D8598C"/>
    <w:rsid w:val="00D9166F"/>
    <w:rsid w:val="00D93669"/>
    <w:rsid w:val="00D9405F"/>
    <w:rsid w:val="00DA0887"/>
    <w:rsid w:val="00DA3D01"/>
    <w:rsid w:val="00DC6486"/>
    <w:rsid w:val="00DD0EB8"/>
    <w:rsid w:val="00DD149F"/>
    <w:rsid w:val="00DD4FAF"/>
    <w:rsid w:val="00DE54C5"/>
    <w:rsid w:val="00DE57AD"/>
    <w:rsid w:val="00DE6994"/>
    <w:rsid w:val="00DE69B1"/>
    <w:rsid w:val="00DE6EB5"/>
    <w:rsid w:val="00DE77F3"/>
    <w:rsid w:val="00DF1935"/>
    <w:rsid w:val="00DF2730"/>
    <w:rsid w:val="00DF33C4"/>
    <w:rsid w:val="00DF3B0E"/>
    <w:rsid w:val="00DF3C50"/>
    <w:rsid w:val="00DF3E1C"/>
    <w:rsid w:val="00DF5E96"/>
    <w:rsid w:val="00E03DE1"/>
    <w:rsid w:val="00E051B3"/>
    <w:rsid w:val="00E06ECE"/>
    <w:rsid w:val="00E10CAC"/>
    <w:rsid w:val="00E17581"/>
    <w:rsid w:val="00E30E4C"/>
    <w:rsid w:val="00E332A7"/>
    <w:rsid w:val="00E35534"/>
    <w:rsid w:val="00E3579A"/>
    <w:rsid w:val="00E5087B"/>
    <w:rsid w:val="00E53BCF"/>
    <w:rsid w:val="00E5420B"/>
    <w:rsid w:val="00E56A65"/>
    <w:rsid w:val="00E605F9"/>
    <w:rsid w:val="00E6189B"/>
    <w:rsid w:val="00E72966"/>
    <w:rsid w:val="00E72B20"/>
    <w:rsid w:val="00E72F95"/>
    <w:rsid w:val="00E803C1"/>
    <w:rsid w:val="00E96A9D"/>
    <w:rsid w:val="00E96B24"/>
    <w:rsid w:val="00EA2590"/>
    <w:rsid w:val="00EA7550"/>
    <w:rsid w:val="00EB0811"/>
    <w:rsid w:val="00EB0D2B"/>
    <w:rsid w:val="00EB2F16"/>
    <w:rsid w:val="00EB76FA"/>
    <w:rsid w:val="00EC070F"/>
    <w:rsid w:val="00ED6FA5"/>
    <w:rsid w:val="00EE1CFE"/>
    <w:rsid w:val="00EE3ECC"/>
    <w:rsid w:val="00EF0FB2"/>
    <w:rsid w:val="00EF4B4A"/>
    <w:rsid w:val="00F01B65"/>
    <w:rsid w:val="00F04C0D"/>
    <w:rsid w:val="00F05837"/>
    <w:rsid w:val="00F105F5"/>
    <w:rsid w:val="00F122BF"/>
    <w:rsid w:val="00F1246C"/>
    <w:rsid w:val="00F221A7"/>
    <w:rsid w:val="00F258B5"/>
    <w:rsid w:val="00F26866"/>
    <w:rsid w:val="00F370B3"/>
    <w:rsid w:val="00F3739B"/>
    <w:rsid w:val="00F4054D"/>
    <w:rsid w:val="00F421FC"/>
    <w:rsid w:val="00F43603"/>
    <w:rsid w:val="00F4534A"/>
    <w:rsid w:val="00F460D4"/>
    <w:rsid w:val="00F46ECD"/>
    <w:rsid w:val="00F51375"/>
    <w:rsid w:val="00F55D82"/>
    <w:rsid w:val="00F612C3"/>
    <w:rsid w:val="00F66D7C"/>
    <w:rsid w:val="00F67C95"/>
    <w:rsid w:val="00F70044"/>
    <w:rsid w:val="00F74FA4"/>
    <w:rsid w:val="00F762AA"/>
    <w:rsid w:val="00F76326"/>
    <w:rsid w:val="00F82A0B"/>
    <w:rsid w:val="00F8531C"/>
    <w:rsid w:val="00F85B1A"/>
    <w:rsid w:val="00F90658"/>
    <w:rsid w:val="00F92518"/>
    <w:rsid w:val="00F9252D"/>
    <w:rsid w:val="00F93552"/>
    <w:rsid w:val="00F945F9"/>
    <w:rsid w:val="00F950D2"/>
    <w:rsid w:val="00F961FA"/>
    <w:rsid w:val="00FB068D"/>
    <w:rsid w:val="00FB3306"/>
    <w:rsid w:val="00FB64AF"/>
    <w:rsid w:val="00FC02D9"/>
    <w:rsid w:val="00FC659B"/>
    <w:rsid w:val="00FD09E3"/>
    <w:rsid w:val="00FD1BF3"/>
    <w:rsid w:val="00FD5E87"/>
    <w:rsid w:val="00FD644A"/>
    <w:rsid w:val="00FE17A7"/>
    <w:rsid w:val="00FE63D7"/>
    <w:rsid w:val="00FE7186"/>
    <w:rsid w:val="00FE71B0"/>
    <w:rsid w:val="00FF4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2FE38"/>
  <w15:docId w15:val="{ACE7B32A-51F0-40F8-A14F-9CD10914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07AF"/>
    <w:rPr>
      <w:sz w:val="24"/>
      <w:szCs w:val="24"/>
      <w:lang w:val="en-US" w:eastAsia="en-US"/>
    </w:rPr>
  </w:style>
  <w:style w:type="paragraph" w:styleId="1">
    <w:name w:val="heading 1"/>
    <w:basedOn w:val="a0"/>
    <w:next w:val="a0"/>
    <w:qFormat/>
    <w:rsid w:val="005E07AF"/>
    <w:pPr>
      <w:keepNext/>
      <w:numPr>
        <w:numId w:val="1"/>
      </w:numPr>
      <w:autoSpaceDE w:val="0"/>
      <w:autoSpaceDN w:val="0"/>
      <w:jc w:val="both"/>
      <w:outlineLvl w:val="0"/>
    </w:pPr>
    <w:rPr>
      <w:sz w:val="20"/>
      <w:lang w:val="ru-RU" w:eastAsia="ru-RU"/>
    </w:rPr>
  </w:style>
  <w:style w:type="paragraph" w:styleId="2">
    <w:name w:val="heading 2"/>
    <w:basedOn w:val="a0"/>
    <w:next w:val="a0"/>
    <w:link w:val="20"/>
    <w:qFormat/>
    <w:rsid w:val="005E07AF"/>
    <w:pPr>
      <w:keepNext/>
      <w:tabs>
        <w:tab w:val="decimal" w:pos="0"/>
      </w:tabs>
      <w:jc w:val="both"/>
      <w:outlineLvl w:val="1"/>
    </w:pPr>
    <w:rPr>
      <w:rFonts w:ascii="Arial" w:hAnsi="Arial" w:cs="Arial"/>
      <w:b/>
      <w:bCs/>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5E07AF"/>
    <w:pPr>
      <w:tabs>
        <w:tab w:val="left" w:pos="-567"/>
        <w:tab w:val="left" w:pos="8306"/>
      </w:tabs>
      <w:ind w:left="-567"/>
    </w:pPr>
    <w:rPr>
      <w:rFonts w:ascii="Arial" w:hAnsi="Arial"/>
      <w:szCs w:val="20"/>
      <w:lang w:val="ru-RU"/>
    </w:rPr>
  </w:style>
  <w:style w:type="paragraph" w:styleId="a">
    <w:name w:val="Body Text"/>
    <w:basedOn w:val="a0"/>
    <w:link w:val="a5"/>
    <w:rsid w:val="005E07AF"/>
    <w:pPr>
      <w:numPr>
        <w:ilvl w:val="1"/>
        <w:numId w:val="1"/>
      </w:numPr>
      <w:autoSpaceDE w:val="0"/>
      <w:autoSpaceDN w:val="0"/>
      <w:jc w:val="both"/>
    </w:pPr>
    <w:rPr>
      <w:sz w:val="20"/>
      <w:lang w:val="ru-RU" w:eastAsia="ru-RU"/>
    </w:rPr>
  </w:style>
  <w:style w:type="paragraph" w:customStyle="1" w:styleId="21">
    <w:name w:val="Основной текст 21"/>
    <w:basedOn w:val="a0"/>
    <w:rsid w:val="005E07AF"/>
    <w:pPr>
      <w:spacing w:before="120"/>
      <w:jc w:val="both"/>
    </w:pPr>
    <w:rPr>
      <w:szCs w:val="20"/>
      <w:lang w:val="ru-RU" w:eastAsia="ru-RU"/>
    </w:rPr>
  </w:style>
  <w:style w:type="table" w:styleId="a6">
    <w:name w:val="Table Grid"/>
    <w:basedOn w:val="a2"/>
    <w:rsid w:val="005E0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semiHidden/>
    <w:rsid w:val="00570C12"/>
    <w:rPr>
      <w:rFonts w:ascii="Tahoma" w:hAnsi="Tahoma" w:cs="Tahoma"/>
      <w:sz w:val="16"/>
      <w:szCs w:val="16"/>
    </w:rPr>
  </w:style>
  <w:style w:type="character" w:styleId="a8">
    <w:name w:val="Hyperlink"/>
    <w:rsid w:val="00570C12"/>
    <w:rPr>
      <w:color w:val="0000FF"/>
      <w:u w:val="single"/>
    </w:rPr>
  </w:style>
  <w:style w:type="character" w:styleId="a9">
    <w:name w:val="annotation reference"/>
    <w:rsid w:val="009A5EB8"/>
    <w:rPr>
      <w:sz w:val="16"/>
      <w:szCs w:val="16"/>
    </w:rPr>
  </w:style>
  <w:style w:type="paragraph" w:styleId="aa">
    <w:name w:val="annotation text"/>
    <w:basedOn w:val="a0"/>
    <w:link w:val="ab"/>
    <w:rsid w:val="009A5EB8"/>
    <w:rPr>
      <w:sz w:val="20"/>
      <w:szCs w:val="20"/>
    </w:rPr>
  </w:style>
  <w:style w:type="character" w:customStyle="1" w:styleId="ab">
    <w:name w:val="Текст примечания Знак"/>
    <w:link w:val="aa"/>
    <w:rsid w:val="009A5EB8"/>
    <w:rPr>
      <w:lang w:val="en-US" w:eastAsia="en-US"/>
    </w:rPr>
  </w:style>
  <w:style w:type="paragraph" w:styleId="ac">
    <w:name w:val="annotation subject"/>
    <w:basedOn w:val="aa"/>
    <w:next w:val="aa"/>
    <w:link w:val="ad"/>
    <w:rsid w:val="009A5EB8"/>
    <w:rPr>
      <w:b/>
      <w:bCs/>
    </w:rPr>
  </w:style>
  <w:style w:type="character" w:customStyle="1" w:styleId="ad">
    <w:name w:val="Тема примечания Знак"/>
    <w:link w:val="ac"/>
    <w:rsid w:val="009A5EB8"/>
    <w:rPr>
      <w:b/>
      <w:bCs/>
      <w:lang w:val="en-US" w:eastAsia="en-US"/>
    </w:rPr>
  </w:style>
  <w:style w:type="paragraph" w:customStyle="1" w:styleId="210">
    <w:name w:val="Основной текст 21"/>
    <w:basedOn w:val="a0"/>
    <w:rsid w:val="00A25F19"/>
    <w:pPr>
      <w:spacing w:before="120"/>
      <w:jc w:val="both"/>
    </w:pPr>
    <w:rPr>
      <w:szCs w:val="20"/>
      <w:lang w:val="ru-RU" w:eastAsia="ru-RU"/>
    </w:rPr>
  </w:style>
  <w:style w:type="character" w:customStyle="1" w:styleId="s0">
    <w:name w:val="s0"/>
    <w:rsid w:val="00180BB5"/>
    <w:rPr>
      <w:rFonts w:ascii="Times New Roman" w:hAnsi="Times New Roman" w:cs="Times New Roman" w:hint="default"/>
      <w:b w:val="0"/>
      <w:bCs w:val="0"/>
      <w:i w:val="0"/>
      <w:iCs w:val="0"/>
      <w:strike w:val="0"/>
      <w:dstrike w:val="0"/>
      <w:color w:val="000000"/>
      <w:sz w:val="28"/>
      <w:szCs w:val="28"/>
      <w:u w:val="none"/>
      <w:effect w:val="none"/>
    </w:rPr>
  </w:style>
  <w:style w:type="character" w:styleId="ae">
    <w:name w:val="Subtle Reference"/>
    <w:uiPriority w:val="31"/>
    <w:qFormat/>
    <w:rsid w:val="00795086"/>
    <w:rPr>
      <w:smallCaps/>
      <w:color w:val="C0504D"/>
      <w:u w:val="single"/>
    </w:rPr>
  </w:style>
  <w:style w:type="paragraph" w:styleId="af">
    <w:name w:val="List Paragraph"/>
    <w:basedOn w:val="a0"/>
    <w:uiPriority w:val="34"/>
    <w:qFormat/>
    <w:rsid w:val="00240902"/>
    <w:pPr>
      <w:ind w:left="720"/>
      <w:contextualSpacing/>
    </w:pPr>
  </w:style>
  <w:style w:type="character" w:styleId="af0">
    <w:name w:val="footnote reference"/>
    <w:uiPriority w:val="99"/>
    <w:rsid w:val="000E5AF1"/>
    <w:rPr>
      <w:rFonts w:ascii="Times New Roman" w:hAnsi="Times New Roman" w:cs="Times New Roman"/>
      <w:vertAlign w:val="superscript"/>
    </w:rPr>
  </w:style>
  <w:style w:type="paragraph" w:styleId="af1">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0"/>
    <w:link w:val="af2"/>
    <w:uiPriority w:val="99"/>
    <w:rsid w:val="000E5AF1"/>
    <w:pPr>
      <w:autoSpaceDE w:val="0"/>
      <w:autoSpaceDN w:val="0"/>
    </w:pPr>
    <w:rPr>
      <w:sz w:val="20"/>
      <w:szCs w:val="20"/>
      <w:lang w:val="ru-RU" w:eastAsia="ru-RU"/>
    </w:rPr>
  </w:style>
  <w:style w:type="character" w:customStyle="1" w:styleId="af2">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1"/>
    <w:link w:val="af1"/>
    <w:uiPriority w:val="99"/>
    <w:rsid w:val="000E5AF1"/>
  </w:style>
  <w:style w:type="paragraph" w:styleId="af3">
    <w:name w:val="header"/>
    <w:basedOn w:val="a0"/>
    <w:link w:val="af4"/>
    <w:unhideWhenUsed/>
    <w:rsid w:val="00BD453E"/>
    <w:pPr>
      <w:tabs>
        <w:tab w:val="center" w:pos="4677"/>
        <w:tab w:val="right" w:pos="9355"/>
      </w:tabs>
    </w:pPr>
  </w:style>
  <w:style w:type="character" w:customStyle="1" w:styleId="af4">
    <w:name w:val="Верхний колонтитул Знак"/>
    <w:basedOn w:val="a1"/>
    <w:link w:val="af3"/>
    <w:rsid w:val="00BD453E"/>
    <w:rPr>
      <w:sz w:val="24"/>
      <w:szCs w:val="24"/>
      <w:lang w:val="en-US" w:eastAsia="en-US"/>
    </w:rPr>
  </w:style>
  <w:style w:type="paragraph" w:styleId="af5">
    <w:name w:val="footer"/>
    <w:basedOn w:val="a0"/>
    <w:link w:val="af6"/>
    <w:unhideWhenUsed/>
    <w:rsid w:val="00BD453E"/>
    <w:pPr>
      <w:tabs>
        <w:tab w:val="center" w:pos="4677"/>
        <w:tab w:val="right" w:pos="9355"/>
      </w:tabs>
    </w:pPr>
  </w:style>
  <w:style w:type="character" w:customStyle="1" w:styleId="af6">
    <w:name w:val="Нижний колонтитул Знак"/>
    <w:basedOn w:val="a1"/>
    <w:link w:val="af5"/>
    <w:rsid w:val="00BD453E"/>
    <w:rPr>
      <w:sz w:val="24"/>
      <w:szCs w:val="24"/>
      <w:lang w:val="en-US" w:eastAsia="en-US"/>
    </w:rPr>
  </w:style>
  <w:style w:type="paragraph" w:customStyle="1" w:styleId="22">
    <w:name w:val="Основной текст 22"/>
    <w:basedOn w:val="a0"/>
    <w:rsid w:val="008808DB"/>
    <w:pPr>
      <w:spacing w:before="120"/>
      <w:jc w:val="both"/>
    </w:pPr>
    <w:rPr>
      <w:szCs w:val="20"/>
      <w:lang w:val="ru-RU" w:eastAsia="ru-RU"/>
    </w:rPr>
  </w:style>
  <w:style w:type="paragraph" w:customStyle="1" w:styleId="24">
    <w:name w:val="Основной текст 24"/>
    <w:basedOn w:val="a0"/>
    <w:rsid w:val="00EA7550"/>
    <w:pPr>
      <w:spacing w:before="120"/>
      <w:jc w:val="both"/>
    </w:pPr>
    <w:rPr>
      <w:szCs w:val="20"/>
      <w:lang w:val="ru-RU" w:eastAsia="ru-RU"/>
    </w:rPr>
  </w:style>
  <w:style w:type="paragraph" w:styleId="af7">
    <w:name w:val="Revision"/>
    <w:hidden/>
    <w:uiPriority w:val="99"/>
    <w:semiHidden/>
    <w:rsid w:val="00F70044"/>
    <w:rPr>
      <w:sz w:val="24"/>
      <w:szCs w:val="24"/>
      <w:lang w:val="en-US" w:eastAsia="en-US"/>
    </w:rPr>
  </w:style>
  <w:style w:type="character" w:customStyle="1" w:styleId="20">
    <w:name w:val="Заголовок 2 Знак"/>
    <w:basedOn w:val="a1"/>
    <w:link w:val="2"/>
    <w:rsid w:val="007020B7"/>
    <w:rPr>
      <w:rFonts w:ascii="Arial" w:hAnsi="Arial" w:cs="Arial"/>
      <w:b/>
      <w:bCs/>
      <w:sz w:val="24"/>
      <w:szCs w:val="24"/>
    </w:rPr>
  </w:style>
  <w:style w:type="character" w:customStyle="1" w:styleId="a5">
    <w:name w:val="Основной текст Знак"/>
    <w:basedOn w:val="a1"/>
    <w:link w:val="a"/>
    <w:rsid w:val="007020B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144">
      <w:bodyDiv w:val="1"/>
      <w:marLeft w:val="0"/>
      <w:marRight w:val="0"/>
      <w:marTop w:val="0"/>
      <w:marBottom w:val="0"/>
      <w:divBdr>
        <w:top w:val="none" w:sz="0" w:space="0" w:color="auto"/>
        <w:left w:val="none" w:sz="0" w:space="0" w:color="auto"/>
        <w:bottom w:val="none" w:sz="0" w:space="0" w:color="auto"/>
        <w:right w:val="none" w:sz="0" w:space="0" w:color="auto"/>
      </w:divBdr>
    </w:div>
    <w:div w:id="33163855">
      <w:bodyDiv w:val="1"/>
      <w:marLeft w:val="0"/>
      <w:marRight w:val="0"/>
      <w:marTop w:val="0"/>
      <w:marBottom w:val="0"/>
      <w:divBdr>
        <w:top w:val="none" w:sz="0" w:space="0" w:color="auto"/>
        <w:left w:val="none" w:sz="0" w:space="0" w:color="auto"/>
        <w:bottom w:val="none" w:sz="0" w:space="0" w:color="auto"/>
        <w:right w:val="none" w:sz="0" w:space="0" w:color="auto"/>
      </w:divBdr>
    </w:div>
    <w:div w:id="55324014">
      <w:bodyDiv w:val="1"/>
      <w:marLeft w:val="0"/>
      <w:marRight w:val="0"/>
      <w:marTop w:val="0"/>
      <w:marBottom w:val="0"/>
      <w:divBdr>
        <w:top w:val="none" w:sz="0" w:space="0" w:color="auto"/>
        <w:left w:val="none" w:sz="0" w:space="0" w:color="auto"/>
        <w:bottom w:val="none" w:sz="0" w:space="0" w:color="auto"/>
        <w:right w:val="none" w:sz="0" w:space="0" w:color="auto"/>
      </w:divBdr>
    </w:div>
    <w:div w:id="91240413">
      <w:bodyDiv w:val="1"/>
      <w:marLeft w:val="0"/>
      <w:marRight w:val="0"/>
      <w:marTop w:val="0"/>
      <w:marBottom w:val="0"/>
      <w:divBdr>
        <w:top w:val="none" w:sz="0" w:space="0" w:color="auto"/>
        <w:left w:val="none" w:sz="0" w:space="0" w:color="auto"/>
        <w:bottom w:val="none" w:sz="0" w:space="0" w:color="auto"/>
        <w:right w:val="none" w:sz="0" w:space="0" w:color="auto"/>
      </w:divBdr>
    </w:div>
    <w:div w:id="93861644">
      <w:bodyDiv w:val="1"/>
      <w:marLeft w:val="0"/>
      <w:marRight w:val="0"/>
      <w:marTop w:val="0"/>
      <w:marBottom w:val="0"/>
      <w:divBdr>
        <w:top w:val="none" w:sz="0" w:space="0" w:color="auto"/>
        <w:left w:val="none" w:sz="0" w:space="0" w:color="auto"/>
        <w:bottom w:val="none" w:sz="0" w:space="0" w:color="auto"/>
        <w:right w:val="none" w:sz="0" w:space="0" w:color="auto"/>
      </w:divBdr>
    </w:div>
    <w:div w:id="100808098">
      <w:bodyDiv w:val="1"/>
      <w:marLeft w:val="0"/>
      <w:marRight w:val="0"/>
      <w:marTop w:val="0"/>
      <w:marBottom w:val="0"/>
      <w:divBdr>
        <w:top w:val="none" w:sz="0" w:space="0" w:color="auto"/>
        <w:left w:val="none" w:sz="0" w:space="0" w:color="auto"/>
        <w:bottom w:val="none" w:sz="0" w:space="0" w:color="auto"/>
        <w:right w:val="none" w:sz="0" w:space="0" w:color="auto"/>
      </w:divBdr>
    </w:div>
    <w:div w:id="105926895">
      <w:bodyDiv w:val="1"/>
      <w:marLeft w:val="0"/>
      <w:marRight w:val="0"/>
      <w:marTop w:val="0"/>
      <w:marBottom w:val="0"/>
      <w:divBdr>
        <w:top w:val="none" w:sz="0" w:space="0" w:color="auto"/>
        <w:left w:val="none" w:sz="0" w:space="0" w:color="auto"/>
        <w:bottom w:val="none" w:sz="0" w:space="0" w:color="auto"/>
        <w:right w:val="none" w:sz="0" w:space="0" w:color="auto"/>
      </w:divBdr>
    </w:div>
    <w:div w:id="118842245">
      <w:bodyDiv w:val="1"/>
      <w:marLeft w:val="0"/>
      <w:marRight w:val="0"/>
      <w:marTop w:val="0"/>
      <w:marBottom w:val="0"/>
      <w:divBdr>
        <w:top w:val="none" w:sz="0" w:space="0" w:color="auto"/>
        <w:left w:val="none" w:sz="0" w:space="0" w:color="auto"/>
        <w:bottom w:val="none" w:sz="0" w:space="0" w:color="auto"/>
        <w:right w:val="none" w:sz="0" w:space="0" w:color="auto"/>
      </w:divBdr>
    </w:div>
    <w:div w:id="121507376">
      <w:bodyDiv w:val="1"/>
      <w:marLeft w:val="0"/>
      <w:marRight w:val="0"/>
      <w:marTop w:val="0"/>
      <w:marBottom w:val="0"/>
      <w:divBdr>
        <w:top w:val="none" w:sz="0" w:space="0" w:color="auto"/>
        <w:left w:val="none" w:sz="0" w:space="0" w:color="auto"/>
        <w:bottom w:val="none" w:sz="0" w:space="0" w:color="auto"/>
        <w:right w:val="none" w:sz="0" w:space="0" w:color="auto"/>
      </w:divBdr>
    </w:div>
    <w:div w:id="130833409">
      <w:bodyDiv w:val="1"/>
      <w:marLeft w:val="0"/>
      <w:marRight w:val="0"/>
      <w:marTop w:val="0"/>
      <w:marBottom w:val="0"/>
      <w:divBdr>
        <w:top w:val="none" w:sz="0" w:space="0" w:color="auto"/>
        <w:left w:val="none" w:sz="0" w:space="0" w:color="auto"/>
        <w:bottom w:val="none" w:sz="0" w:space="0" w:color="auto"/>
        <w:right w:val="none" w:sz="0" w:space="0" w:color="auto"/>
      </w:divBdr>
    </w:div>
    <w:div w:id="139004947">
      <w:bodyDiv w:val="1"/>
      <w:marLeft w:val="0"/>
      <w:marRight w:val="0"/>
      <w:marTop w:val="0"/>
      <w:marBottom w:val="0"/>
      <w:divBdr>
        <w:top w:val="none" w:sz="0" w:space="0" w:color="auto"/>
        <w:left w:val="none" w:sz="0" w:space="0" w:color="auto"/>
        <w:bottom w:val="none" w:sz="0" w:space="0" w:color="auto"/>
        <w:right w:val="none" w:sz="0" w:space="0" w:color="auto"/>
      </w:divBdr>
    </w:div>
    <w:div w:id="173959749">
      <w:bodyDiv w:val="1"/>
      <w:marLeft w:val="0"/>
      <w:marRight w:val="0"/>
      <w:marTop w:val="0"/>
      <w:marBottom w:val="0"/>
      <w:divBdr>
        <w:top w:val="none" w:sz="0" w:space="0" w:color="auto"/>
        <w:left w:val="none" w:sz="0" w:space="0" w:color="auto"/>
        <w:bottom w:val="none" w:sz="0" w:space="0" w:color="auto"/>
        <w:right w:val="none" w:sz="0" w:space="0" w:color="auto"/>
      </w:divBdr>
    </w:div>
    <w:div w:id="208804006">
      <w:bodyDiv w:val="1"/>
      <w:marLeft w:val="0"/>
      <w:marRight w:val="0"/>
      <w:marTop w:val="0"/>
      <w:marBottom w:val="0"/>
      <w:divBdr>
        <w:top w:val="none" w:sz="0" w:space="0" w:color="auto"/>
        <w:left w:val="none" w:sz="0" w:space="0" w:color="auto"/>
        <w:bottom w:val="none" w:sz="0" w:space="0" w:color="auto"/>
        <w:right w:val="none" w:sz="0" w:space="0" w:color="auto"/>
      </w:divBdr>
    </w:div>
    <w:div w:id="236092365">
      <w:bodyDiv w:val="1"/>
      <w:marLeft w:val="0"/>
      <w:marRight w:val="0"/>
      <w:marTop w:val="0"/>
      <w:marBottom w:val="0"/>
      <w:divBdr>
        <w:top w:val="none" w:sz="0" w:space="0" w:color="auto"/>
        <w:left w:val="none" w:sz="0" w:space="0" w:color="auto"/>
        <w:bottom w:val="none" w:sz="0" w:space="0" w:color="auto"/>
        <w:right w:val="none" w:sz="0" w:space="0" w:color="auto"/>
      </w:divBdr>
    </w:div>
    <w:div w:id="250700038">
      <w:bodyDiv w:val="1"/>
      <w:marLeft w:val="0"/>
      <w:marRight w:val="0"/>
      <w:marTop w:val="0"/>
      <w:marBottom w:val="0"/>
      <w:divBdr>
        <w:top w:val="none" w:sz="0" w:space="0" w:color="auto"/>
        <w:left w:val="none" w:sz="0" w:space="0" w:color="auto"/>
        <w:bottom w:val="none" w:sz="0" w:space="0" w:color="auto"/>
        <w:right w:val="none" w:sz="0" w:space="0" w:color="auto"/>
      </w:divBdr>
    </w:div>
    <w:div w:id="264044938">
      <w:bodyDiv w:val="1"/>
      <w:marLeft w:val="0"/>
      <w:marRight w:val="0"/>
      <w:marTop w:val="0"/>
      <w:marBottom w:val="0"/>
      <w:divBdr>
        <w:top w:val="none" w:sz="0" w:space="0" w:color="auto"/>
        <w:left w:val="none" w:sz="0" w:space="0" w:color="auto"/>
        <w:bottom w:val="none" w:sz="0" w:space="0" w:color="auto"/>
        <w:right w:val="none" w:sz="0" w:space="0" w:color="auto"/>
      </w:divBdr>
    </w:div>
    <w:div w:id="267782807">
      <w:bodyDiv w:val="1"/>
      <w:marLeft w:val="0"/>
      <w:marRight w:val="0"/>
      <w:marTop w:val="0"/>
      <w:marBottom w:val="0"/>
      <w:divBdr>
        <w:top w:val="none" w:sz="0" w:space="0" w:color="auto"/>
        <w:left w:val="none" w:sz="0" w:space="0" w:color="auto"/>
        <w:bottom w:val="none" w:sz="0" w:space="0" w:color="auto"/>
        <w:right w:val="none" w:sz="0" w:space="0" w:color="auto"/>
      </w:divBdr>
    </w:div>
    <w:div w:id="285161732">
      <w:bodyDiv w:val="1"/>
      <w:marLeft w:val="0"/>
      <w:marRight w:val="0"/>
      <w:marTop w:val="0"/>
      <w:marBottom w:val="0"/>
      <w:divBdr>
        <w:top w:val="none" w:sz="0" w:space="0" w:color="auto"/>
        <w:left w:val="none" w:sz="0" w:space="0" w:color="auto"/>
        <w:bottom w:val="none" w:sz="0" w:space="0" w:color="auto"/>
        <w:right w:val="none" w:sz="0" w:space="0" w:color="auto"/>
      </w:divBdr>
    </w:div>
    <w:div w:id="298456003">
      <w:bodyDiv w:val="1"/>
      <w:marLeft w:val="0"/>
      <w:marRight w:val="0"/>
      <w:marTop w:val="0"/>
      <w:marBottom w:val="0"/>
      <w:divBdr>
        <w:top w:val="none" w:sz="0" w:space="0" w:color="auto"/>
        <w:left w:val="none" w:sz="0" w:space="0" w:color="auto"/>
        <w:bottom w:val="none" w:sz="0" w:space="0" w:color="auto"/>
        <w:right w:val="none" w:sz="0" w:space="0" w:color="auto"/>
      </w:divBdr>
    </w:div>
    <w:div w:id="340661830">
      <w:bodyDiv w:val="1"/>
      <w:marLeft w:val="0"/>
      <w:marRight w:val="0"/>
      <w:marTop w:val="0"/>
      <w:marBottom w:val="0"/>
      <w:divBdr>
        <w:top w:val="none" w:sz="0" w:space="0" w:color="auto"/>
        <w:left w:val="none" w:sz="0" w:space="0" w:color="auto"/>
        <w:bottom w:val="none" w:sz="0" w:space="0" w:color="auto"/>
        <w:right w:val="none" w:sz="0" w:space="0" w:color="auto"/>
      </w:divBdr>
    </w:div>
    <w:div w:id="347291649">
      <w:bodyDiv w:val="1"/>
      <w:marLeft w:val="0"/>
      <w:marRight w:val="0"/>
      <w:marTop w:val="0"/>
      <w:marBottom w:val="0"/>
      <w:divBdr>
        <w:top w:val="none" w:sz="0" w:space="0" w:color="auto"/>
        <w:left w:val="none" w:sz="0" w:space="0" w:color="auto"/>
        <w:bottom w:val="none" w:sz="0" w:space="0" w:color="auto"/>
        <w:right w:val="none" w:sz="0" w:space="0" w:color="auto"/>
      </w:divBdr>
    </w:div>
    <w:div w:id="378474094">
      <w:bodyDiv w:val="1"/>
      <w:marLeft w:val="0"/>
      <w:marRight w:val="0"/>
      <w:marTop w:val="0"/>
      <w:marBottom w:val="0"/>
      <w:divBdr>
        <w:top w:val="none" w:sz="0" w:space="0" w:color="auto"/>
        <w:left w:val="none" w:sz="0" w:space="0" w:color="auto"/>
        <w:bottom w:val="none" w:sz="0" w:space="0" w:color="auto"/>
        <w:right w:val="none" w:sz="0" w:space="0" w:color="auto"/>
      </w:divBdr>
    </w:div>
    <w:div w:id="404647382">
      <w:bodyDiv w:val="1"/>
      <w:marLeft w:val="0"/>
      <w:marRight w:val="0"/>
      <w:marTop w:val="0"/>
      <w:marBottom w:val="0"/>
      <w:divBdr>
        <w:top w:val="none" w:sz="0" w:space="0" w:color="auto"/>
        <w:left w:val="none" w:sz="0" w:space="0" w:color="auto"/>
        <w:bottom w:val="none" w:sz="0" w:space="0" w:color="auto"/>
        <w:right w:val="none" w:sz="0" w:space="0" w:color="auto"/>
      </w:divBdr>
    </w:div>
    <w:div w:id="431126116">
      <w:bodyDiv w:val="1"/>
      <w:marLeft w:val="0"/>
      <w:marRight w:val="0"/>
      <w:marTop w:val="0"/>
      <w:marBottom w:val="0"/>
      <w:divBdr>
        <w:top w:val="none" w:sz="0" w:space="0" w:color="auto"/>
        <w:left w:val="none" w:sz="0" w:space="0" w:color="auto"/>
        <w:bottom w:val="none" w:sz="0" w:space="0" w:color="auto"/>
        <w:right w:val="none" w:sz="0" w:space="0" w:color="auto"/>
      </w:divBdr>
    </w:div>
    <w:div w:id="466968378">
      <w:bodyDiv w:val="1"/>
      <w:marLeft w:val="0"/>
      <w:marRight w:val="0"/>
      <w:marTop w:val="0"/>
      <w:marBottom w:val="0"/>
      <w:divBdr>
        <w:top w:val="none" w:sz="0" w:space="0" w:color="auto"/>
        <w:left w:val="none" w:sz="0" w:space="0" w:color="auto"/>
        <w:bottom w:val="none" w:sz="0" w:space="0" w:color="auto"/>
        <w:right w:val="none" w:sz="0" w:space="0" w:color="auto"/>
      </w:divBdr>
    </w:div>
    <w:div w:id="506332959">
      <w:bodyDiv w:val="1"/>
      <w:marLeft w:val="0"/>
      <w:marRight w:val="0"/>
      <w:marTop w:val="0"/>
      <w:marBottom w:val="0"/>
      <w:divBdr>
        <w:top w:val="none" w:sz="0" w:space="0" w:color="auto"/>
        <w:left w:val="none" w:sz="0" w:space="0" w:color="auto"/>
        <w:bottom w:val="none" w:sz="0" w:space="0" w:color="auto"/>
        <w:right w:val="none" w:sz="0" w:space="0" w:color="auto"/>
      </w:divBdr>
    </w:div>
    <w:div w:id="512259036">
      <w:bodyDiv w:val="1"/>
      <w:marLeft w:val="0"/>
      <w:marRight w:val="0"/>
      <w:marTop w:val="0"/>
      <w:marBottom w:val="0"/>
      <w:divBdr>
        <w:top w:val="none" w:sz="0" w:space="0" w:color="auto"/>
        <w:left w:val="none" w:sz="0" w:space="0" w:color="auto"/>
        <w:bottom w:val="none" w:sz="0" w:space="0" w:color="auto"/>
        <w:right w:val="none" w:sz="0" w:space="0" w:color="auto"/>
      </w:divBdr>
    </w:div>
    <w:div w:id="512689912">
      <w:bodyDiv w:val="1"/>
      <w:marLeft w:val="0"/>
      <w:marRight w:val="0"/>
      <w:marTop w:val="0"/>
      <w:marBottom w:val="0"/>
      <w:divBdr>
        <w:top w:val="none" w:sz="0" w:space="0" w:color="auto"/>
        <w:left w:val="none" w:sz="0" w:space="0" w:color="auto"/>
        <w:bottom w:val="none" w:sz="0" w:space="0" w:color="auto"/>
        <w:right w:val="none" w:sz="0" w:space="0" w:color="auto"/>
      </w:divBdr>
    </w:div>
    <w:div w:id="519320393">
      <w:bodyDiv w:val="1"/>
      <w:marLeft w:val="0"/>
      <w:marRight w:val="0"/>
      <w:marTop w:val="0"/>
      <w:marBottom w:val="0"/>
      <w:divBdr>
        <w:top w:val="none" w:sz="0" w:space="0" w:color="auto"/>
        <w:left w:val="none" w:sz="0" w:space="0" w:color="auto"/>
        <w:bottom w:val="none" w:sz="0" w:space="0" w:color="auto"/>
        <w:right w:val="none" w:sz="0" w:space="0" w:color="auto"/>
      </w:divBdr>
    </w:div>
    <w:div w:id="522128945">
      <w:bodyDiv w:val="1"/>
      <w:marLeft w:val="0"/>
      <w:marRight w:val="0"/>
      <w:marTop w:val="0"/>
      <w:marBottom w:val="0"/>
      <w:divBdr>
        <w:top w:val="none" w:sz="0" w:space="0" w:color="auto"/>
        <w:left w:val="none" w:sz="0" w:space="0" w:color="auto"/>
        <w:bottom w:val="none" w:sz="0" w:space="0" w:color="auto"/>
        <w:right w:val="none" w:sz="0" w:space="0" w:color="auto"/>
      </w:divBdr>
    </w:div>
    <w:div w:id="564923376">
      <w:bodyDiv w:val="1"/>
      <w:marLeft w:val="0"/>
      <w:marRight w:val="0"/>
      <w:marTop w:val="0"/>
      <w:marBottom w:val="0"/>
      <w:divBdr>
        <w:top w:val="none" w:sz="0" w:space="0" w:color="auto"/>
        <w:left w:val="none" w:sz="0" w:space="0" w:color="auto"/>
        <w:bottom w:val="none" w:sz="0" w:space="0" w:color="auto"/>
        <w:right w:val="none" w:sz="0" w:space="0" w:color="auto"/>
      </w:divBdr>
    </w:div>
    <w:div w:id="567038811">
      <w:bodyDiv w:val="1"/>
      <w:marLeft w:val="0"/>
      <w:marRight w:val="0"/>
      <w:marTop w:val="0"/>
      <w:marBottom w:val="0"/>
      <w:divBdr>
        <w:top w:val="none" w:sz="0" w:space="0" w:color="auto"/>
        <w:left w:val="none" w:sz="0" w:space="0" w:color="auto"/>
        <w:bottom w:val="none" w:sz="0" w:space="0" w:color="auto"/>
        <w:right w:val="none" w:sz="0" w:space="0" w:color="auto"/>
      </w:divBdr>
    </w:div>
    <w:div w:id="586112366">
      <w:bodyDiv w:val="1"/>
      <w:marLeft w:val="0"/>
      <w:marRight w:val="0"/>
      <w:marTop w:val="0"/>
      <w:marBottom w:val="0"/>
      <w:divBdr>
        <w:top w:val="none" w:sz="0" w:space="0" w:color="auto"/>
        <w:left w:val="none" w:sz="0" w:space="0" w:color="auto"/>
        <w:bottom w:val="none" w:sz="0" w:space="0" w:color="auto"/>
        <w:right w:val="none" w:sz="0" w:space="0" w:color="auto"/>
      </w:divBdr>
    </w:div>
    <w:div w:id="595213913">
      <w:bodyDiv w:val="1"/>
      <w:marLeft w:val="0"/>
      <w:marRight w:val="0"/>
      <w:marTop w:val="0"/>
      <w:marBottom w:val="0"/>
      <w:divBdr>
        <w:top w:val="none" w:sz="0" w:space="0" w:color="auto"/>
        <w:left w:val="none" w:sz="0" w:space="0" w:color="auto"/>
        <w:bottom w:val="none" w:sz="0" w:space="0" w:color="auto"/>
        <w:right w:val="none" w:sz="0" w:space="0" w:color="auto"/>
      </w:divBdr>
    </w:div>
    <w:div w:id="625814073">
      <w:bodyDiv w:val="1"/>
      <w:marLeft w:val="0"/>
      <w:marRight w:val="0"/>
      <w:marTop w:val="0"/>
      <w:marBottom w:val="0"/>
      <w:divBdr>
        <w:top w:val="none" w:sz="0" w:space="0" w:color="auto"/>
        <w:left w:val="none" w:sz="0" w:space="0" w:color="auto"/>
        <w:bottom w:val="none" w:sz="0" w:space="0" w:color="auto"/>
        <w:right w:val="none" w:sz="0" w:space="0" w:color="auto"/>
      </w:divBdr>
    </w:div>
    <w:div w:id="634992788">
      <w:bodyDiv w:val="1"/>
      <w:marLeft w:val="0"/>
      <w:marRight w:val="0"/>
      <w:marTop w:val="0"/>
      <w:marBottom w:val="0"/>
      <w:divBdr>
        <w:top w:val="none" w:sz="0" w:space="0" w:color="auto"/>
        <w:left w:val="none" w:sz="0" w:space="0" w:color="auto"/>
        <w:bottom w:val="none" w:sz="0" w:space="0" w:color="auto"/>
        <w:right w:val="none" w:sz="0" w:space="0" w:color="auto"/>
      </w:divBdr>
    </w:div>
    <w:div w:id="647439564">
      <w:bodyDiv w:val="1"/>
      <w:marLeft w:val="0"/>
      <w:marRight w:val="0"/>
      <w:marTop w:val="0"/>
      <w:marBottom w:val="0"/>
      <w:divBdr>
        <w:top w:val="none" w:sz="0" w:space="0" w:color="auto"/>
        <w:left w:val="none" w:sz="0" w:space="0" w:color="auto"/>
        <w:bottom w:val="none" w:sz="0" w:space="0" w:color="auto"/>
        <w:right w:val="none" w:sz="0" w:space="0" w:color="auto"/>
      </w:divBdr>
    </w:div>
    <w:div w:id="672998039">
      <w:bodyDiv w:val="1"/>
      <w:marLeft w:val="0"/>
      <w:marRight w:val="0"/>
      <w:marTop w:val="0"/>
      <w:marBottom w:val="0"/>
      <w:divBdr>
        <w:top w:val="none" w:sz="0" w:space="0" w:color="auto"/>
        <w:left w:val="none" w:sz="0" w:space="0" w:color="auto"/>
        <w:bottom w:val="none" w:sz="0" w:space="0" w:color="auto"/>
        <w:right w:val="none" w:sz="0" w:space="0" w:color="auto"/>
      </w:divBdr>
    </w:div>
    <w:div w:id="675956807">
      <w:bodyDiv w:val="1"/>
      <w:marLeft w:val="0"/>
      <w:marRight w:val="0"/>
      <w:marTop w:val="0"/>
      <w:marBottom w:val="0"/>
      <w:divBdr>
        <w:top w:val="none" w:sz="0" w:space="0" w:color="auto"/>
        <w:left w:val="none" w:sz="0" w:space="0" w:color="auto"/>
        <w:bottom w:val="none" w:sz="0" w:space="0" w:color="auto"/>
        <w:right w:val="none" w:sz="0" w:space="0" w:color="auto"/>
      </w:divBdr>
    </w:div>
    <w:div w:id="682240346">
      <w:bodyDiv w:val="1"/>
      <w:marLeft w:val="0"/>
      <w:marRight w:val="0"/>
      <w:marTop w:val="0"/>
      <w:marBottom w:val="0"/>
      <w:divBdr>
        <w:top w:val="none" w:sz="0" w:space="0" w:color="auto"/>
        <w:left w:val="none" w:sz="0" w:space="0" w:color="auto"/>
        <w:bottom w:val="none" w:sz="0" w:space="0" w:color="auto"/>
        <w:right w:val="none" w:sz="0" w:space="0" w:color="auto"/>
      </w:divBdr>
    </w:div>
    <w:div w:id="730427024">
      <w:bodyDiv w:val="1"/>
      <w:marLeft w:val="0"/>
      <w:marRight w:val="0"/>
      <w:marTop w:val="0"/>
      <w:marBottom w:val="0"/>
      <w:divBdr>
        <w:top w:val="none" w:sz="0" w:space="0" w:color="auto"/>
        <w:left w:val="none" w:sz="0" w:space="0" w:color="auto"/>
        <w:bottom w:val="none" w:sz="0" w:space="0" w:color="auto"/>
        <w:right w:val="none" w:sz="0" w:space="0" w:color="auto"/>
      </w:divBdr>
    </w:div>
    <w:div w:id="731468864">
      <w:bodyDiv w:val="1"/>
      <w:marLeft w:val="0"/>
      <w:marRight w:val="0"/>
      <w:marTop w:val="0"/>
      <w:marBottom w:val="0"/>
      <w:divBdr>
        <w:top w:val="none" w:sz="0" w:space="0" w:color="auto"/>
        <w:left w:val="none" w:sz="0" w:space="0" w:color="auto"/>
        <w:bottom w:val="none" w:sz="0" w:space="0" w:color="auto"/>
        <w:right w:val="none" w:sz="0" w:space="0" w:color="auto"/>
      </w:divBdr>
    </w:div>
    <w:div w:id="783503201">
      <w:bodyDiv w:val="1"/>
      <w:marLeft w:val="0"/>
      <w:marRight w:val="0"/>
      <w:marTop w:val="0"/>
      <w:marBottom w:val="0"/>
      <w:divBdr>
        <w:top w:val="none" w:sz="0" w:space="0" w:color="auto"/>
        <w:left w:val="none" w:sz="0" w:space="0" w:color="auto"/>
        <w:bottom w:val="none" w:sz="0" w:space="0" w:color="auto"/>
        <w:right w:val="none" w:sz="0" w:space="0" w:color="auto"/>
      </w:divBdr>
    </w:div>
    <w:div w:id="814031382">
      <w:bodyDiv w:val="1"/>
      <w:marLeft w:val="0"/>
      <w:marRight w:val="0"/>
      <w:marTop w:val="0"/>
      <w:marBottom w:val="0"/>
      <w:divBdr>
        <w:top w:val="none" w:sz="0" w:space="0" w:color="auto"/>
        <w:left w:val="none" w:sz="0" w:space="0" w:color="auto"/>
        <w:bottom w:val="none" w:sz="0" w:space="0" w:color="auto"/>
        <w:right w:val="none" w:sz="0" w:space="0" w:color="auto"/>
      </w:divBdr>
    </w:div>
    <w:div w:id="820657125">
      <w:bodyDiv w:val="1"/>
      <w:marLeft w:val="0"/>
      <w:marRight w:val="0"/>
      <w:marTop w:val="0"/>
      <w:marBottom w:val="0"/>
      <w:divBdr>
        <w:top w:val="none" w:sz="0" w:space="0" w:color="auto"/>
        <w:left w:val="none" w:sz="0" w:space="0" w:color="auto"/>
        <w:bottom w:val="none" w:sz="0" w:space="0" w:color="auto"/>
        <w:right w:val="none" w:sz="0" w:space="0" w:color="auto"/>
      </w:divBdr>
    </w:div>
    <w:div w:id="834417647">
      <w:bodyDiv w:val="1"/>
      <w:marLeft w:val="0"/>
      <w:marRight w:val="0"/>
      <w:marTop w:val="0"/>
      <w:marBottom w:val="0"/>
      <w:divBdr>
        <w:top w:val="none" w:sz="0" w:space="0" w:color="auto"/>
        <w:left w:val="none" w:sz="0" w:space="0" w:color="auto"/>
        <w:bottom w:val="none" w:sz="0" w:space="0" w:color="auto"/>
        <w:right w:val="none" w:sz="0" w:space="0" w:color="auto"/>
      </w:divBdr>
    </w:div>
    <w:div w:id="883442447">
      <w:bodyDiv w:val="1"/>
      <w:marLeft w:val="0"/>
      <w:marRight w:val="0"/>
      <w:marTop w:val="0"/>
      <w:marBottom w:val="0"/>
      <w:divBdr>
        <w:top w:val="none" w:sz="0" w:space="0" w:color="auto"/>
        <w:left w:val="none" w:sz="0" w:space="0" w:color="auto"/>
        <w:bottom w:val="none" w:sz="0" w:space="0" w:color="auto"/>
        <w:right w:val="none" w:sz="0" w:space="0" w:color="auto"/>
      </w:divBdr>
    </w:div>
    <w:div w:id="885261748">
      <w:bodyDiv w:val="1"/>
      <w:marLeft w:val="0"/>
      <w:marRight w:val="0"/>
      <w:marTop w:val="0"/>
      <w:marBottom w:val="0"/>
      <w:divBdr>
        <w:top w:val="none" w:sz="0" w:space="0" w:color="auto"/>
        <w:left w:val="none" w:sz="0" w:space="0" w:color="auto"/>
        <w:bottom w:val="none" w:sz="0" w:space="0" w:color="auto"/>
        <w:right w:val="none" w:sz="0" w:space="0" w:color="auto"/>
      </w:divBdr>
    </w:div>
    <w:div w:id="964847248">
      <w:bodyDiv w:val="1"/>
      <w:marLeft w:val="0"/>
      <w:marRight w:val="0"/>
      <w:marTop w:val="0"/>
      <w:marBottom w:val="0"/>
      <w:divBdr>
        <w:top w:val="none" w:sz="0" w:space="0" w:color="auto"/>
        <w:left w:val="none" w:sz="0" w:space="0" w:color="auto"/>
        <w:bottom w:val="none" w:sz="0" w:space="0" w:color="auto"/>
        <w:right w:val="none" w:sz="0" w:space="0" w:color="auto"/>
      </w:divBdr>
    </w:div>
    <w:div w:id="984241557">
      <w:bodyDiv w:val="1"/>
      <w:marLeft w:val="0"/>
      <w:marRight w:val="0"/>
      <w:marTop w:val="0"/>
      <w:marBottom w:val="0"/>
      <w:divBdr>
        <w:top w:val="none" w:sz="0" w:space="0" w:color="auto"/>
        <w:left w:val="none" w:sz="0" w:space="0" w:color="auto"/>
        <w:bottom w:val="none" w:sz="0" w:space="0" w:color="auto"/>
        <w:right w:val="none" w:sz="0" w:space="0" w:color="auto"/>
      </w:divBdr>
    </w:div>
    <w:div w:id="1015838531">
      <w:bodyDiv w:val="1"/>
      <w:marLeft w:val="0"/>
      <w:marRight w:val="0"/>
      <w:marTop w:val="0"/>
      <w:marBottom w:val="0"/>
      <w:divBdr>
        <w:top w:val="none" w:sz="0" w:space="0" w:color="auto"/>
        <w:left w:val="none" w:sz="0" w:space="0" w:color="auto"/>
        <w:bottom w:val="none" w:sz="0" w:space="0" w:color="auto"/>
        <w:right w:val="none" w:sz="0" w:space="0" w:color="auto"/>
      </w:divBdr>
    </w:div>
    <w:div w:id="1050765587">
      <w:bodyDiv w:val="1"/>
      <w:marLeft w:val="0"/>
      <w:marRight w:val="0"/>
      <w:marTop w:val="0"/>
      <w:marBottom w:val="0"/>
      <w:divBdr>
        <w:top w:val="none" w:sz="0" w:space="0" w:color="auto"/>
        <w:left w:val="none" w:sz="0" w:space="0" w:color="auto"/>
        <w:bottom w:val="none" w:sz="0" w:space="0" w:color="auto"/>
        <w:right w:val="none" w:sz="0" w:space="0" w:color="auto"/>
      </w:divBdr>
    </w:div>
    <w:div w:id="1147550091">
      <w:bodyDiv w:val="1"/>
      <w:marLeft w:val="0"/>
      <w:marRight w:val="0"/>
      <w:marTop w:val="0"/>
      <w:marBottom w:val="0"/>
      <w:divBdr>
        <w:top w:val="none" w:sz="0" w:space="0" w:color="auto"/>
        <w:left w:val="none" w:sz="0" w:space="0" w:color="auto"/>
        <w:bottom w:val="none" w:sz="0" w:space="0" w:color="auto"/>
        <w:right w:val="none" w:sz="0" w:space="0" w:color="auto"/>
      </w:divBdr>
    </w:div>
    <w:div w:id="1152789786">
      <w:bodyDiv w:val="1"/>
      <w:marLeft w:val="0"/>
      <w:marRight w:val="0"/>
      <w:marTop w:val="0"/>
      <w:marBottom w:val="0"/>
      <w:divBdr>
        <w:top w:val="none" w:sz="0" w:space="0" w:color="auto"/>
        <w:left w:val="none" w:sz="0" w:space="0" w:color="auto"/>
        <w:bottom w:val="none" w:sz="0" w:space="0" w:color="auto"/>
        <w:right w:val="none" w:sz="0" w:space="0" w:color="auto"/>
      </w:divBdr>
    </w:div>
    <w:div w:id="1178739079">
      <w:bodyDiv w:val="1"/>
      <w:marLeft w:val="0"/>
      <w:marRight w:val="0"/>
      <w:marTop w:val="0"/>
      <w:marBottom w:val="0"/>
      <w:divBdr>
        <w:top w:val="none" w:sz="0" w:space="0" w:color="auto"/>
        <w:left w:val="none" w:sz="0" w:space="0" w:color="auto"/>
        <w:bottom w:val="none" w:sz="0" w:space="0" w:color="auto"/>
        <w:right w:val="none" w:sz="0" w:space="0" w:color="auto"/>
      </w:divBdr>
    </w:div>
    <w:div w:id="1206913403">
      <w:bodyDiv w:val="1"/>
      <w:marLeft w:val="0"/>
      <w:marRight w:val="0"/>
      <w:marTop w:val="0"/>
      <w:marBottom w:val="0"/>
      <w:divBdr>
        <w:top w:val="none" w:sz="0" w:space="0" w:color="auto"/>
        <w:left w:val="none" w:sz="0" w:space="0" w:color="auto"/>
        <w:bottom w:val="none" w:sz="0" w:space="0" w:color="auto"/>
        <w:right w:val="none" w:sz="0" w:space="0" w:color="auto"/>
      </w:divBdr>
    </w:div>
    <w:div w:id="1217474825">
      <w:bodyDiv w:val="1"/>
      <w:marLeft w:val="0"/>
      <w:marRight w:val="0"/>
      <w:marTop w:val="0"/>
      <w:marBottom w:val="0"/>
      <w:divBdr>
        <w:top w:val="none" w:sz="0" w:space="0" w:color="auto"/>
        <w:left w:val="none" w:sz="0" w:space="0" w:color="auto"/>
        <w:bottom w:val="none" w:sz="0" w:space="0" w:color="auto"/>
        <w:right w:val="none" w:sz="0" w:space="0" w:color="auto"/>
      </w:divBdr>
    </w:div>
    <w:div w:id="1232081867">
      <w:bodyDiv w:val="1"/>
      <w:marLeft w:val="0"/>
      <w:marRight w:val="0"/>
      <w:marTop w:val="0"/>
      <w:marBottom w:val="0"/>
      <w:divBdr>
        <w:top w:val="none" w:sz="0" w:space="0" w:color="auto"/>
        <w:left w:val="none" w:sz="0" w:space="0" w:color="auto"/>
        <w:bottom w:val="none" w:sz="0" w:space="0" w:color="auto"/>
        <w:right w:val="none" w:sz="0" w:space="0" w:color="auto"/>
      </w:divBdr>
    </w:div>
    <w:div w:id="1257787804">
      <w:bodyDiv w:val="1"/>
      <w:marLeft w:val="0"/>
      <w:marRight w:val="0"/>
      <w:marTop w:val="0"/>
      <w:marBottom w:val="0"/>
      <w:divBdr>
        <w:top w:val="none" w:sz="0" w:space="0" w:color="auto"/>
        <w:left w:val="none" w:sz="0" w:space="0" w:color="auto"/>
        <w:bottom w:val="none" w:sz="0" w:space="0" w:color="auto"/>
        <w:right w:val="none" w:sz="0" w:space="0" w:color="auto"/>
      </w:divBdr>
    </w:div>
    <w:div w:id="1275987222">
      <w:bodyDiv w:val="1"/>
      <w:marLeft w:val="0"/>
      <w:marRight w:val="0"/>
      <w:marTop w:val="0"/>
      <w:marBottom w:val="0"/>
      <w:divBdr>
        <w:top w:val="none" w:sz="0" w:space="0" w:color="auto"/>
        <w:left w:val="none" w:sz="0" w:space="0" w:color="auto"/>
        <w:bottom w:val="none" w:sz="0" w:space="0" w:color="auto"/>
        <w:right w:val="none" w:sz="0" w:space="0" w:color="auto"/>
      </w:divBdr>
    </w:div>
    <w:div w:id="1388456388">
      <w:bodyDiv w:val="1"/>
      <w:marLeft w:val="0"/>
      <w:marRight w:val="0"/>
      <w:marTop w:val="0"/>
      <w:marBottom w:val="0"/>
      <w:divBdr>
        <w:top w:val="none" w:sz="0" w:space="0" w:color="auto"/>
        <w:left w:val="none" w:sz="0" w:space="0" w:color="auto"/>
        <w:bottom w:val="none" w:sz="0" w:space="0" w:color="auto"/>
        <w:right w:val="none" w:sz="0" w:space="0" w:color="auto"/>
      </w:divBdr>
    </w:div>
    <w:div w:id="1444380534">
      <w:bodyDiv w:val="1"/>
      <w:marLeft w:val="0"/>
      <w:marRight w:val="0"/>
      <w:marTop w:val="0"/>
      <w:marBottom w:val="0"/>
      <w:divBdr>
        <w:top w:val="none" w:sz="0" w:space="0" w:color="auto"/>
        <w:left w:val="none" w:sz="0" w:space="0" w:color="auto"/>
        <w:bottom w:val="none" w:sz="0" w:space="0" w:color="auto"/>
        <w:right w:val="none" w:sz="0" w:space="0" w:color="auto"/>
      </w:divBdr>
    </w:div>
    <w:div w:id="1450658461">
      <w:bodyDiv w:val="1"/>
      <w:marLeft w:val="0"/>
      <w:marRight w:val="0"/>
      <w:marTop w:val="0"/>
      <w:marBottom w:val="0"/>
      <w:divBdr>
        <w:top w:val="none" w:sz="0" w:space="0" w:color="auto"/>
        <w:left w:val="none" w:sz="0" w:space="0" w:color="auto"/>
        <w:bottom w:val="none" w:sz="0" w:space="0" w:color="auto"/>
        <w:right w:val="none" w:sz="0" w:space="0" w:color="auto"/>
      </w:divBdr>
    </w:div>
    <w:div w:id="1489856710">
      <w:bodyDiv w:val="1"/>
      <w:marLeft w:val="0"/>
      <w:marRight w:val="0"/>
      <w:marTop w:val="0"/>
      <w:marBottom w:val="0"/>
      <w:divBdr>
        <w:top w:val="none" w:sz="0" w:space="0" w:color="auto"/>
        <w:left w:val="none" w:sz="0" w:space="0" w:color="auto"/>
        <w:bottom w:val="none" w:sz="0" w:space="0" w:color="auto"/>
        <w:right w:val="none" w:sz="0" w:space="0" w:color="auto"/>
      </w:divBdr>
    </w:div>
    <w:div w:id="1512337309">
      <w:bodyDiv w:val="1"/>
      <w:marLeft w:val="0"/>
      <w:marRight w:val="0"/>
      <w:marTop w:val="0"/>
      <w:marBottom w:val="0"/>
      <w:divBdr>
        <w:top w:val="none" w:sz="0" w:space="0" w:color="auto"/>
        <w:left w:val="none" w:sz="0" w:space="0" w:color="auto"/>
        <w:bottom w:val="none" w:sz="0" w:space="0" w:color="auto"/>
        <w:right w:val="none" w:sz="0" w:space="0" w:color="auto"/>
      </w:divBdr>
    </w:div>
    <w:div w:id="1530332492">
      <w:bodyDiv w:val="1"/>
      <w:marLeft w:val="0"/>
      <w:marRight w:val="0"/>
      <w:marTop w:val="0"/>
      <w:marBottom w:val="0"/>
      <w:divBdr>
        <w:top w:val="none" w:sz="0" w:space="0" w:color="auto"/>
        <w:left w:val="none" w:sz="0" w:space="0" w:color="auto"/>
        <w:bottom w:val="none" w:sz="0" w:space="0" w:color="auto"/>
        <w:right w:val="none" w:sz="0" w:space="0" w:color="auto"/>
      </w:divBdr>
    </w:div>
    <w:div w:id="1532767991">
      <w:bodyDiv w:val="1"/>
      <w:marLeft w:val="0"/>
      <w:marRight w:val="0"/>
      <w:marTop w:val="0"/>
      <w:marBottom w:val="0"/>
      <w:divBdr>
        <w:top w:val="none" w:sz="0" w:space="0" w:color="auto"/>
        <w:left w:val="none" w:sz="0" w:space="0" w:color="auto"/>
        <w:bottom w:val="none" w:sz="0" w:space="0" w:color="auto"/>
        <w:right w:val="none" w:sz="0" w:space="0" w:color="auto"/>
      </w:divBdr>
    </w:div>
    <w:div w:id="1620338639">
      <w:bodyDiv w:val="1"/>
      <w:marLeft w:val="0"/>
      <w:marRight w:val="0"/>
      <w:marTop w:val="0"/>
      <w:marBottom w:val="0"/>
      <w:divBdr>
        <w:top w:val="none" w:sz="0" w:space="0" w:color="auto"/>
        <w:left w:val="none" w:sz="0" w:space="0" w:color="auto"/>
        <w:bottom w:val="none" w:sz="0" w:space="0" w:color="auto"/>
        <w:right w:val="none" w:sz="0" w:space="0" w:color="auto"/>
      </w:divBdr>
    </w:div>
    <w:div w:id="1622032880">
      <w:bodyDiv w:val="1"/>
      <w:marLeft w:val="0"/>
      <w:marRight w:val="0"/>
      <w:marTop w:val="0"/>
      <w:marBottom w:val="0"/>
      <w:divBdr>
        <w:top w:val="none" w:sz="0" w:space="0" w:color="auto"/>
        <w:left w:val="none" w:sz="0" w:space="0" w:color="auto"/>
        <w:bottom w:val="none" w:sz="0" w:space="0" w:color="auto"/>
        <w:right w:val="none" w:sz="0" w:space="0" w:color="auto"/>
      </w:divBdr>
    </w:div>
    <w:div w:id="1625843886">
      <w:bodyDiv w:val="1"/>
      <w:marLeft w:val="0"/>
      <w:marRight w:val="0"/>
      <w:marTop w:val="0"/>
      <w:marBottom w:val="0"/>
      <w:divBdr>
        <w:top w:val="none" w:sz="0" w:space="0" w:color="auto"/>
        <w:left w:val="none" w:sz="0" w:space="0" w:color="auto"/>
        <w:bottom w:val="none" w:sz="0" w:space="0" w:color="auto"/>
        <w:right w:val="none" w:sz="0" w:space="0" w:color="auto"/>
      </w:divBdr>
    </w:div>
    <w:div w:id="1634796223">
      <w:bodyDiv w:val="1"/>
      <w:marLeft w:val="0"/>
      <w:marRight w:val="0"/>
      <w:marTop w:val="0"/>
      <w:marBottom w:val="0"/>
      <w:divBdr>
        <w:top w:val="none" w:sz="0" w:space="0" w:color="auto"/>
        <w:left w:val="none" w:sz="0" w:space="0" w:color="auto"/>
        <w:bottom w:val="none" w:sz="0" w:space="0" w:color="auto"/>
        <w:right w:val="none" w:sz="0" w:space="0" w:color="auto"/>
      </w:divBdr>
    </w:div>
    <w:div w:id="1671444269">
      <w:bodyDiv w:val="1"/>
      <w:marLeft w:val="0"/>
      <w:marRight w:val="0"/>
      <w:marTop w:val="0"/>
      <w:marBottom w:val="0"/>
      <w:divBdr>
        <w:top w:val="none" w:sz="0" w:space="0" w:color="auto"/>
        <w:left w:val="none" w:sz="0" w:space="0" w:color="auto"/>
        <w:bottom w:val="none" w:sz="0" w:space="0" w:color="auto"/>
        <w:right w:val="none" w:sz="0" w:space="0" w:color="auto"/>
      </w:divBdr>
    </w:div>
    <w:div w:id="1673800866">
      <w:bodyDiv w:val="1"/>
      <w:marLeft w:val="0"/>
      <w:marRight w:val="0"/>
      <w:marTop w:val="0"/>
      <w:marBottom w:val="0"/>
      <w:divBdr>
        <w:top w:val="none" w:sz="0" w:space="0" w:color="auto"/>
        <w:left w:val="none" w:sz="0" w:space="0" w:color="auto"/>
        <w:bottom w:val="none" w:sz="0" w:space="0" w:color="auto"/>
        <w:right w:val="none" w:sz="0" w:space="0" w:color="auto"/>
      </w:divBdr>
    </w:div>
    <w:div w:id="1686053876">
      <w:bodyDiv w:val="1"/>
      <w:marLeft w:val="0"/>
      <w:marRight w:val="0"/>
      <w:marTop w:val="0"/>
      <w:marBottom w:val="0"/>
      <w:divBdr>
        <w:top w:val="none" w:sz="0" w:space="0" w:color="auto"/>
        <w:left w:val="none" w:sz="0" w:space="0" w:color="auto"/>
        <w:bottom w:val="none" w:sz="0" w:space="0" w:color="auto"/>
        <w:right w:val="none" w:sz="0" w:space="0" w:color="auto"/>
      </w:divBdr>
    </w:div>
    <w:div w:id="1687898023">
      <w:bodyDiv w:val="1"/>
      <w:marLeft w:val="0"/>
      <w:marRight w:val="0"/>
      <w:marTop w:val="0"/>
      <w:marBottom w:val="0"/>
      <w:divBdr>
        <w:top w:val="none" w:sz="0" w:space="0" w:color="auto"/>
        <w:left w:val="none" w:sz="0" w:space="0" w:color="auto"/>
        <w:bottom w:val="none" w:sz="0" w:space="0" w:color="auto"/>
        <w:right w:val="none" w:sz="0" w:space="0" w:color="auto"/>
      </w:divBdr>
    </w:div>
    <w:div w:id="1706516966">
      <w:bodyDiv w:val="1"/>
      <w:marLeft w:val="0"/>
      <w:marRight w:val="0"/>
      <w:marTop w:val="0"/>
      <w:marBottom w:val="0"/>
      <w:divBdr>
        <w:top w:val="none" w:sz="0" w:space="0" w:color="auto"/>
        <w:left w:val="none" w:sz="0" w:space="0" w:color="auto"/>
        <w:bottom w:val="none" w:sz="0" w:space="0" w:color="auto"/>
        <w:right w:val="none" w:sz="0" w:space="0" w:color="auto"/>
      </w:divBdr>
    </w:div>
    <w:div w:id="1757088639">
      <w:bodyDiv w:val="1"/>
      <w:marLeft w:val="0"/>
      <w:marRight w:val="0"/>
      <w:marTop w:val="0"/>
      <w:marBottom w:val="0"/>
      <w:divBdr>
        <w:top w:val="none" w:sz="0" w:space="0" w:color="auto"/>
        <w:left w:val="none" w:sz="0" w:space="0" w:color="auto"/>
        <w:bottom w:val="none" w:sz="0" w:space="0" w:color="auto"/>
        <w:right w:val="none" w:sz="0" w:space="0" w:color="auto"/>
      </w:divBdr>
    </w:div>
    <w:div w:id="1778678912">
      <w:bodyDiv w:val="1"/>
      <w:marLeft w:val="0"/>
      <w:marRight w:val="0"/>
      <w:marTop w:val="0"/>
      <w:marBottom w:val="0"/>
      <w:divBdr>
        <w:top w:val="none" w:sz="0" w:space="0" w:color="auto"/>
        <w:left w:val="none" w:sz="0" w:space="0" w:color="auto"/>
        <w:bottom w:val="none" w:sz="0" w:space="0" w:color="auto"/>
        <w:right w:val="none" w:sz="0" w:space="0" w:color="auto"/>
      </w:divBdr>
    </w:div>
    <w:div w:id="1804930795">
      <w:bodyDiv w:val="1"/>
      <w:marLeft w:val="0"/>
      <w:marRight w:val="0"/>
      <w:marTop w:val="0"/>
      <w:marBottom w:val="0"/>
      <w:divBdr>
        <w:top w:val="none" w:sz="0" w:space="0" w:color="auto"/>
        <w:left w:val="none" w:sz="0" w:space="0" w:color="auto"/>
        <w:bottom w:val="none" w:sz="0" w:space="0" w:color="auto"/>
        <w:right w:val="none" w:sz="0" w:space="0" w:color="auto"/>
      </w:divBdr>
    </w:div>
    <w:div w:id="1884052644">
      <w:bodyDiv w:val="1"/>
      <w:marLeft w:val="0"/>
      <w:marRight w:val="0"/>
      <w:marTop w:val="0"/>
      <w:marBottom w:val="0"/>
      <w:divBdr>
        <w:top w:val="none" w:sz="0" w:space="0" w:color="auto"/>
        <w:left w:val="none" w:sz="0" w:space="0" w:color="auto"/>
        <w:bottom w:val="none" w:sz="0" w:space="0" w:color="auto"/>
        <w:right w:val="none" w:sz="0" w:space="0" w:color="auto"/>
      </w:divBdr>
    </w:div>
    <w:div w:id="1927810156">
      <w:bodyDiv w:val="1"/>
      <w:marLeft w:val="0"/>
      <w:marRight w:val="0"/>
      <w:marTop w:val="0"/>
      <w:marBottom w:val="0"/>
      <w:divBdr>
        <w:top w:val="none" w:sz="0" w:space="0" w:color="auto"/>
        <w:left w:val="none" w:sz="0" w:space="0" w:color="auto"/>
        <w:bottom w:val="none" w:sz="0" w:space="0" w:color="auto"/>
        <w:right w:val="none" w:sz="0" w:space="0" w:color="auto"/>
      </w:divBdr>
    </w:div>
    <w:div w:id="1941716664">
      <w:bodyDiv w:val="1"/>
      <w:marLeft w:val="0"/>
      <w:marRight w:val="0"/>
      <w:marTop w:val="0"/>
      <w:marBottom w:val="0"/>
      <w:divBdr>
        <w:top w:val="none" w:sz="0" w:space="0" w:color="auto"/>
        <w:left w:val="none" w:sz="0" w:space="0" w:color="auto"/>
        <w:bottom w:val="none" w:sz="0" w:space="0" w:color="auto"/>
        <w:right w:val="none" w:sz="0" w:space="0" w:color="auto"/>
      </w:divBdr>
    </w:div>
    <w:div w:id="1999193188">
      <w:bodyDiv w:val="1"/>
      <w:marLeft w:val="0"/>
      <w:marRight w:val="0"/>
      <w:marTop w:val="0"/>
      <w:marBottom w:val="0"/>
      <w:divBdr>
        <w:top w:val="none" w:sz="0" w:space="0" w:color="auto"/>
        <w:left w:val="none" w:sz="0" w:space="0" w:color="auto"/>
        <w:bottom w:val="none" w:sz="0" w:space="0" w:color="auto"/>
        <w:right w:val="none" w:sz="0" w:space="0" w:color="auto"/>
      </w:divBdr>
    </w:div>
    <w:div w:id="2046756776">
      <w:bodyDiv w:val="1"/>
      <w:marLeft w:val="0"/>
      <w:marRight w:val="0"/>
      <w:marTop w:val="0"/>
      <w:marBottom w:val="0"/>
      <w:divBdr>
        <w:top w:val="none" w:sz="0" w:space="0" w:color="auto"/>
        <w:left w:val="none" w:sz="0" w:space="0" w:color="auto"/>
        <w:bottom w:val="none" w:sz="0" w:space="0" w:color="auto"/>
        <w:right w:val="none" w:sz="0" w:space="0" w:color="auto"/>
      </w:divBdr>
    </w:div>
    <w:div w:id="2050110006">
      <w:bodyDiv w:val="1"/>
      <w:marLeft w:val="0"/>
      <w:marRight w:val="0"/>
      <w:marTop w:val="0"/>
      <w:marBottom w:val="0"/>
      <w:divBdr>
        <w:top w:val="none" w:sz="0" w:space="0" w:color="auto"/>
        <w:left w:val="none" w:sz="0" w:space="0" w:color="auto"/>
        <w:bottom w:val="none" w:sz="0" w:space="0" w:color="auto"/>
        <w:right w:val="none" w:sz="0" w:space="0" w:color="auto"/>
      </w:divBdr>
    </w:div>
    <w:div w:id="2052807064">
      <w:bodyDiv w:val="1"/>
      <w:marLeft w:val="0"/>
      <w:marRight w:val="0"/>
      <w:marTop w:val="0"/>
      <w:marBottom w:val="0"/>
      <w:divBdr>
        <w:top w:val="none" w:sz="0" w:space="0" w:color="auto"/>
        <w:left w:val="none" w:sz="0" w:space="0" w:color="auto"/>
        <w:bottom w:val="none" w:sz="0" w:space="0" w:color="auto"/>
        <w:right w:val="none" w:sz="0" w:space="0" w:color="auto"/>
      </w:divBdr>
    </w:div>
    <w:div w:id="2054647732">
      <w:bodyDiv w:val="1"/>
      <w:marLeft w:val="0"/>
      <w:marRight w:val="0"/>
      <w:marTop w:val="0"/>
      <w:marBottom w:val="0"/>
      <w:divBdr>
        <w:top w:val="none" w:sz="0" w:space="0" w:color="auto"/>
        <w:left w:val="none" w:sz="0" w:space="0" w:color="auto"/>
        <w:bottom w:val="none" w:sz="0" w:space="0" w:color="auto"/>
        <w:right w:val="none" w:sz="0" w:space="0" w:color="auto"/>
      </w:divBdr>
    </w:div>
    <w:div w:id="2079857511">
      <w:bodyDiv w:val="1"/>
      <w:marLeft w:val="0"/>
      <w:marRight w:val="0"/>
      <w:marTop w:val="0"/>
      <w:marBottom w:val="0"/>
      <w:divBdr>
        <w:top w:val="none" w:sz="0" w:space="0" w:color="auto"/>
        <w:left w:val="none" w:sz="0" w:space="0" w:color="auto"/>
        <w:bottom w:val="none" w:sz="0" w:space="0" w:color="auto"/>
        <w:right w:val="none" w:sz="0" w:space="0" w:color="auto"/>
      </w:divBdr>
    </w:div>
    <w:div w:id="2093509181">
      <w:bodyDiv w:val="1"/>
      <w:marLeft w:val="0"/>
      <w:marRight w:val="0"/>
      <w:marTop w:val="0"/>
      <w:marBottom w:val="0"/>
      <w:divBdr>
        <w:top w:val="none" w:sz="0" w:space="0" w:color="auto"/>
        <w:left w:val="none" w:sz="0" w:space="0" w:color="auto"/>
        <w:bottom w:val="none" w:sz="0" w:space="0" w:color="auto"/>
        <w:right w:val="none" w:sz="0" w:space="0" w:color="auto"/>
      </w:divBdr>
    </w:div>
    <w:div w:id="2099985639">
      <w:bodyDiv w:val="1"/>
      <w:marLeft w:val="0"/>
      <w:marRight w:val="0"/>
      <w:marTop w:val="0"/>
      <w:marBottom w:val="0"/>
      <w:divBdr>
        <w:top w:val="none" w:sz="0" w:space="0" w:color="auto"/>
        <w:left w:val="none" w:sz="0" w:space="0" w:color="auto"/>
        <w:bottom w:val="none" w:sz="0" w:space="0" w:color="auto"/>
        <w:right w:val="none" w:sz="0" w:space="0" w:color="auto"/>
      </w:divBdr>
    </w:div>
    <w:div w:id="2104571110">
      <w:bodyDiv w:val="1"/>
      <w:marLeft w:val="0"/>
      <w:marRight w:val="0"/>
      <w:marTop w:val="0"/>
      <w:marBottom w:val="0"/>
      <w:divBdr>
        <w:top w:val="none" w:sz="0" w:space="0" w:color="auto"/>
        <w:left w:val="none" w:sz="0" w:space="0" w:color="auto"/>
        <w:bottom w:val="none" w:sz="0" w:space="0" w:color="auto"/>
        <w:right w:val="none" w:sz="0" w:space="0" w:color="auto"/>
      </w:divBdr>
    </w:div>
    <w:div w:id="214342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BD60D-8B06-4B3E-9DDF-5B3F8114E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2834</Words>
  <Characters>20664</Characters>
  <Application>Microsoft Office Word</Application>
  <DocSecurity>0</DocSecurity>
  <Lines>681</Lines>
  <Paragraphs>177</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SberBank</Company>
  <LinksUpToDate>false</LinksUpToDate>
  <CharactersWithSpaces>23723</CharactersWithSpaces>
  <SharedDoc>false</SharedDoc>
  <HLinks>
    <vt:vector size="48" baseType="variant">
      <vt:variant>
        <vt:i4>6619169</vt:i4>
      </vt:variant>
      <vt:variant>
        <vt:i4>21</vt:i4>
      </vt:variant>
      <vt:variant>
        <vt:i4>0</vt:i4>
      </vt:variant>
      <vt:variant>
        <vt:i4>5</vt:i4>
      </vt:variant>
      <vt:variant>
        <vt:lpwstr>http://www.sberbank.kz/</vt:lpwstr>
      </vt:variant>
      <vt:variant>
        <vt:lpwstr/>
      </vt:variant>
      <vt:variant>
        <vt:i4>6619169</vt:i4>
      </vt:variant>
      <vt:variant>
        <vt:i4>18</vt:i4>
      </vt:variant>
      <vt:variant>
        <vt:i4>0</vt:i4>
      </vt:variant>
      <vt:variant>
        <vt:i4>5</vt:i4>
      </vt:variant>
      <vt:variant>
        <vt:lpwstr>http://www.sberbank.kz/</vt:lpwstr>
      </vt:variant>
      <vt:variant>
        <vt:lpwstr/>
      </vt:variant>
      <vt:variant>
        <vt:i4>6619169</vt:i4>
      </vt:variant>
      <vt:variant>
        <vt:i4>15</vt:i4>
      </vt:variant>
      <vt:variant>
        <vt:i4>0</vt:i4>
      </vt:variant>
      <vt:variant>
        <vt:i4>5</vt:i4>
      </vt:variant>
      <vt:variant>
        <vt:lpwstr>http://www.sberbank.kz/</vt:lpwstr>
      </vt:variant>
      <vt:variant>
        <vt:lpwstr/>
      </vt:variant>
      <vt:variant>
        <vt:i4>7667754</vt:i4>
      </vt:variant>
      <vt:variant>
        <vt:i4>12</vt:i4>
      </vt:variant>
      <vt:variant>
        <vt:i4>0</vt:i4>
      </vt:variant>
      <vt:variant>
        <vt:i4>5</vt:i4>
      </vt:variant>
      <vt:variant>
        <vt:lpwstr>http://www.egov.kz/</vt:lpwstr>
      </vt:variant>
      <vt:variant>
        <vt:lpwstr/>
      </vt:variant>
      <vt:variant>
        <vt:i4>6619169</vt:i4>
      </vt:variant>
      <vt:variant>
        <vt:i4>9</vt:i4>
      </vt:variant>
      <vt:variant>
        <vt:i4>0</vt:i4>
      </vt:variant>
      <vt:variant>
        <vt:i4>5</vt:i4>
      </vt:variant>
      <vt:variant>
        <vt:lpwstr>http://www.sberbank.kz/</vt:lpwstr>
      </vt:variant>
      <vt:variant>
        <vt:lpwstr/>
      </vt:variant>
      <vt:variant>
        <vt:i4>6619169</vt:i4>
      </vt:variant>
      <vt:variant>
        <vt:i4>6</vt:i4>
      </vt:variant>
      <vt:variant>
        <vt:i4>0</vt:i4>
      </vt:variant>
      <vt:variant>
        <vt:i4>5</vt:i4>
      </vt:variant>
      <vt:variant>
        <vt:lpwstr>http://www.sberbank.kz/</vt:lpwstr>
      </vt:variant>
      <vt:variant>
        <vt:lpwstr/>
      </vt:variant>
      <vt:variant>
        <vt:i4>6619169</vt:i4>
      </vt:variant>
      <vt:variant>
        <vt:i4>3</vt:i4>
      </vt:variant>
      <vt:variant>
        <vt:i4>0</vt:i4>
      </vt:variant>
      <vt:variant>
        <vt:i4>5</vt:i4>
      </vt:variant>
      <vt:variant>
        <vt:lpwstr>http://www.sberbank.kz/</vt:lpwstr>
      </vt:variant>
      <vt:variant>
        <vt:lpwstr/>
      </vt:variant>
      <vt:variant>
        <vt:i4>7667754</vt:i4>
      </vt:variant>
      <vt:variant>
        <vt:i4>0</vt:i4>
      </vt:variant>
      <vt:variant>
        <vt:i4>0</vt:i4>
      </vt:variant>
      <vt:variant>
        <vt:i4>5</vt:i4>
      </vt:variant>
      <vt:variant>
        <vt:lpwstr>http://www.egov.kz/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u02543</dc:creator>
  <cp:keywords/>
  <cp:lastModifiedBy>Ямбаева Валентина</cp:lastModifiedBy>
  <cp:revision>2</cp:revision>
  <cp:lastPrinted>2024-03-18T05:36:00Z</cp:lastPrinted>
  <dcterms:created xsi:type="dcterms:W3CDTF">2025-07-17T12:35:00Z</dcterms:created>
  <dcterms:modified xsi:type="dcterms:W3CDTF">2025-07-17T12:35:00Z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