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FE3" w:rsidRPr="00AD10E8" w:rsidRDefault="00BC7FE3" w:rsidP="00BC7FE3">
      <w:pPr>
        <w:jc w:val="right"/>
        <w:rPr>
          <w:sz w:val="24"/>
          <w:szCs w:val="24"/>
        </w:rPr>
      </w:pPr>
      <w:bookmarkStart w:id="0" w:name="_GoBack"/>
      <w:bookmarkEnd w:id="0"/>
      <w:r w:rsidRPr="00AD10E8">
        <w:rPr>
          <w:rFonts w:eastAsiaTheme="minorEastAsia"/>
          <w:b/>
          <w:i/>
          <w:color w:val="000000" w:themeColor="text1"/>
          <w:kern w:val="24"/>
          <w:sz w:val="24"/>
          <w:szCs w:val="24"/>
        </w:rPr>
        <w:t>Приложение 15.1 к протоколу Правления от 26.04.2021 года №27 §20а</w:t>
      </w:r>
    </w:p>
    <w:p w:rsidR="00CC5A4B" w:rsidRPr="00AD10E8" w:rsidRDefault="00CC5A4B" w:rsidP="00F919B1">
      <w:pPr>
        <w:jc w:val="center"/>
        <w:rPr>
          <w:b/>
          <w:bCs/>
          <w:sz w:val="24"/>
          <w:szCs w:val="24"/>
        </w:rPr>
      </w:pPr>
    </w:p>
    <w:p w:rsidR="00CC5A4B" w:rsidRPr="00AD10E8" w:rsidRDefault="00CC5A4B" w:rsidP="00F919B1">
      <w:pPr>
        <w:jc w:val="center"/>
        <w:rPr>
          <w:b/>
          <w:bCs/>
          <w:sz w:val="24"/>
          <w:szCs w:val="24"/>
        </w:rPr>
      </w:pPr>
    </w:p>
    <w:p w:rsidR="00AD10E8" w:rsidRPr="00AD10E8" w:rsidRDefault="00AD10E8" w:rsidP="00AD10E8">
      <w:pPr>
        <w:jc w:val="center"/>
        <w:rPr>
          <w:b/>
          <w:sz w:val="24"/>
          <w:szCs w:val="24"/>
        </w:rPr>
      </w:pPr>
      <w:r w:rsidRPr="00AD10E8">
        <w:rPr>
          <w:b/>
          <w:sz w:val="24"/>
          <w:szCs w:val="24"/>
        </w:rPr>
        <w:t xml:space="preserve"> </w:t>
      </w:r>
      <w:r w:rsidR="005F5C86">
        <w:rPr>
          <w:b/>
          <w:sz w:val="24"/>
          <w:szCs w:val="24"/>
        </w:rPr>
        <w:t>«Bereke Bank» АҚ</w:t>
      </w:r>
      <w:r w:rsidRPr="00AD10E8">
        <w:rPr>
          <w:b/>
          <w:sz w:val="24"/>
          <w:szCs w:val="24"/>
        </w:rPr>
        <w:t xml:space="preserve"> </w:t>
      </w:r>
      <w:r w:rsidR="008B2FFC" w:rsidRPr="00AD10E8">
        <w:rPr>
          <w:b/>
          <w:sz w:val="24"/>
          <w:szCs w:val="24"/>
        </w:rPr>
        <w:t>қамтамасыз етілмеген тендерлік Банктік кепілдігін шығаруға арналған</w:t>
      </w:r>
      <w:r w:rsidRPr="00AD10E8">
        <w:rPr>
          <w:b/>
          <w:sz w:val="24"/>
          <w:szCs w:val="24"/>
        </w:rPr>
        <w:t xml:space="preserve"> </w:t>
      </w:r>
    </w:p>
    <w:p w:rsidR="00AD10E8" w:rsidRPr="00AD10E8" w:rsidRDefault="00AD10E8" w:rsidP="00AD10E8">
      <w:pPr>
        <w:jc w:val="center"/>
        <w:rPr>
          <w:b/>
          <w:bCs/>
          <w:sz w:val="24"/>
          <w:szCs w:val="24"/>
        </w:rPr>
      </w:pPr>
      <w:r w:rsidRPr="00AD10E8">
        <w:rPr>
          <w:b/>
          <w:sz w:val="24"/>
          <w:szCs w:val="24"/>
        </w:rPr>
        <w:t xml:space="preserve">жалпы стандартты талаптар </w:t>
      </w:r>
    </w:p>
    <w:p w:rsidR="008B2FFC" w:rsidRPr="00AD10E8" w:rsidRDefault="008B2FFC" w:rsidP="00F919B1">
      <w:pPr>
        <w:jc w:val="center"/>
        <w:rPr>
          <w:b/>
          <w:bCs/>
          <w:sz w:val="24"/>
          <w:szCs w:val="24"/>
        </w:rPr>
      </w:pPr>
    </w:p>
    <w:p w:rsidR="008B2FFC" w:rsidRPr="00AD10E8" w:rsidRDefault="008B2FFC" w:rsidP="00F919B1">
      <w:pPr>
        <w:jc w:val="center"/>
        <w:rPr>
          <w:b/>
          <w:bCs/>
          <w:sz w:val="24"/>
          <w:szCs w:val="24"/>
        </w:rPr>
      </w:pPr>
      <w:r w:rsidRPr="00AD10E8">
        <w:rPr>
          <w:b/>
          <w:sz w:val="24"/>
          <w:szCs w:val="24"/>
        </w:rPr>
        <w:t xml:space="preserve"> </w:t>
      </w:r>
    </w:p>
    <w:p w:rsidR="00F919B1" w:rsidRPr="00AD10E8" w:rsidRDefault="00F919B1" w:rsidP="00F919B1">
      <w:pPr>
        <w:jc w:val="center"/>
        <w:rPr>
          <w:b/>
          <w:bCs/>
          <w:sz w:val="24"/>
          <w:szCs w:val="24"/>
        </w:rPr>
      </w:pPr>
    </w:p>
    <w:p w:rsidR="00495673" w:rsidRPr="00AD10E8" w:rsidRDefault="00F919B1" w:rsidP="00F919B1">
      <w:pPr>
        <w:pStyle w:val="a7"/>
        <w:ind w:left="0"/>
        <w:jc w:val="both"/>
        <w:rPr>
          <w:sz w:val="24"/>
          <w:szCs w:val="24"/>
        </w:rPr>
      </w:pPr>
      <w:r w:rsidRPr="00AD10E8">
        <w:rPr>
          <w:sz w:val="24"/>
          <w:szCs w:val="24"/>
        </w:rPr>
        <w:t xml:space="preserve">Осы </w:t>
      </w:r>
      <w:r w:rsidR="005F5C86">
        <w:rPr>
          <w:sz w:val="24"/>
          <w:szCs w:val="24"/>
        </w:rPr>
        <w:t>«Bereke Bank» АҚ</w:t>
      </w:r>
      <w:r w:rsidRPr="00AD10E8">
        <w:rPr>
          <w:sz w:val="24"/>
          <w:szCs w:val="24"/>
        </w:rPr>
        <w:t xml:space="preserve"> қамтамасыз етілмеген тендерлік Банктік кепілдігін шығаруға арналған жалпы стандартты талаптар (бұдан әрі – «Жалпы талаптар») Қазақстан Республикасы Азаматтық кодексінің 389 – бабына сәйкес әзірленді және қамтамасыз етілмеген тендерлік Банк кепілдігін шығаруға келісім жасасу мақсаттары үшін </w:t>
      </w:r>
      <w:r w:rsidR="005F5C86">
        <w:rPr>
          <w:sz w:val="24"/>
          <w:szCs w:val="24"/>
        </w:rPr>
        <w:t>«Bereke Bank» АҚ</w:t>
      </w:r>
      <w:r w:rsidRPr="00AD10E8">
        <w:rPr>
          <w:sz w:val="24"/>
          <w:szCs w:val="24"/>
        </w:rPr>
        <w:t xml:space="preserve"> (бұдан әрі - «Банк») қамтамасыз етілмеген тендерлік Банктік кепілдігін шығарудың жалпы талаптарын айқындайды.</w:t>
      </w:r>
    </w:p>
    <w:p w:rsidR="00057E9E" w:rsidRPr="00AD10E8" w:rsidRDefault="002D4A4B" w:rsidP="00F919B1">
      <w:pPr>
        <w:pStyle w:val="a7"/>
        <w:ind w:left="0"/>
        <w:jc w:val="both"/>
        <w:rPr>
          <w:sz w:val="24"/>
          <w:szCs w:val="24"/>
        </w:rPr>
      </w:pPr>
      <w:r w:rsidRPr="00AD10E8">
        <w:rPr>
          <w:sz w:val="24"/>
          <w:szCs w:val="24"/>
        </w:rPr>
        <w:t xml:space="preserve">Қамтамасыз етілмеген тендерлік Банк кепілдігін шығаруға арналған Келісім оның бастамасы бойынша Банк қамтамасыз етілмеген тендерлік Банк кепілдігін шығаратын тұлға (бұдан әрі – «Клиент») мен Клиенттің Жалпы талаптарға қосылуы арқылы Клиенттің </w:t>
      </w:r>
      <w:r w:rsidR="005F5C86">
        <w:rPr>
          <w:sz w:val="24"/>
          <w:szCs w:val="24"/>
        </w:rPr>
        <w:t>«Bereke Bank» АҚ</w:t>
      </w:r>
      <w:r w:rsidRPr="00AD10E8">
        <w:rPr>
          <w:sz w:val="24"/>
          <w:szCs w:val="24"/>
        </w:rPr>
        <w:t xml:space="preserve"> қамтамасыз етілмеген тендерлік Банк кепілдігін шығаруға арналған жалпы стандартты талаптарға қосылуы туралы Өтінішке (бұдан әрі – «Өтініш») қол қоюы арқылы, Клиенттің Өтініште көрсеткен талаптарымен Банктің Кепілдік шығаруы және Банктің Өтінішті акцептеуі туралы ұсынысымен жасалады.</w:t>
      </w:r>
    </w:p>
    <w:p w:rsidR="00057E9E" w:rsidRPr="00AD10E8" w:rsidRDefault="00057E9E" w:rsidP="00F919B1">
      <w:pPr>
        <w:pStyle w:val="a7"/>
        <w:ind w:left="0"/>
        <w:jc w:val="both"/>
        <w:rPr>
          <w:sz w:val="24"/>
          <w:szCs w:val="24"/>
        </w:rPr>
      </w:pPr>
      <w:r w:rsidRPr="00AD10E8">
        <w:rPr>
          <w:sz w:val="24"/>
          <w:szCs w:val="24"/>
        </w:rPr>
        <w:t>Банктің Өтініште көрсетілген талаптарда Кепілдік шығаруы Банктің Өтінішті акцептілеуі деп танылады.</w:t>
      </w:r>
    </w:p>
    <w:p w:rsidR="00F919B1" w:rsidRPr="00AD10E8" w:rsidRDefault="00F919B1" w:rsidP="00F919B1">
      <w:pPr>
        <w:pStyle w:val="a7"/>
        <w:ind w:left="0"/>
        <w:jc w:val="both"/>
        <w:rPr>
          <w:sz w:val="24"/>
          <w:szCs w:val="24"/>
        </w:rPr>
      </w:pPr>
      <w:r w:rsidRPr="00AD10E8">
        <w:rPr>
          <w:sz w:val="24"/>
          <w:szCs w:val="24"/>
        </w:rPr>
        <w:t xml:space="preserve">Жалпы талаптар мен Өтініш бір-бірінің ажырамас бөліктері болып табылады және бұдан әрі бірлесіп «Келісім» деп аталады. </w:t>
      </w:r>
    </w:p>
    <w:p w:rsidR="00F919B1" w:rsidRPr="00AD10E8" w:rsidRDefault="00F919B1" w:rsidP="00F919B1">
      <w:pPr>
        <w:pStyle w:val="a7"/>
        <w:ind w:left="0"/>
        <w:jc w:val="both"/>
        <w:rPr>
          <w:sz w:val="24"/>
          <w:szCs w:val="24"/>
        </w:rPr>
      </w:pPr>
      <w:r w:rsidRPr="00AD10E8">
        <w:rPr>
          <w:sz w:val="24"/>
          <w:szCs w:val="24"/>
        </w:rPr>
        <w:t>Банк пен Клиент бірлесіп «Тараптар», ал жеке-жеке «Тарап» деп аталады.</w:t>
      </w:r>
    </w:p>
    <w:p w:rsidR="005606FC" w:rsidRPr="00AD10E8" w:rsidRDefault="005606FC" w:rsidP="00F919B1">
      <w:pPr>
        <w:pStyle w:val="Default"/>
        <w:tabs>
          <w:tab w:val="left" w:pos="0"/>
          <w:tab w:val="left" w:pos="284"/>
          <w:tab w:val="left" w:pos="567"/>
          <w:tab w:val="left" w:pos="709"/>
        </w:tabs>
        <w:jc w:val="both"/>
        <w:rPr>
          <w:color w:val="auto"/>
        </w:rPr>
      </w:pPr>
    </w:p>
    <w:p w:rsidR="008B2FFC" w:rsidRPr="00AD10E8" w:rsidRDefault="008B2FFC" w:rsidP="00F3613E">
      <w:pPr>
        <w:pStyle w:val="a7"/>
        <w:ind w:left="0"/>
        <w:jc w:val="both"/>
        <w:rPr>
          <w:b/>
          <w:sz w:val="24"/>
          <w:szCs w:val="24"/>
        </w:rPr>
      </w:pPr>
      <w:r w:rsidRPr="00AD10E8">
        <w:rPr>
          <w:b/>
          <w:sz w:val="24"/>
          <w:szCs w:val="24"/>
        </w:rPr>
        <w:t>1. Жалпы ережелер</w:t>
      </w:r>
    </w:p>
    <w:p w:rsidR="007F04E3" w:rsidRPr="00AD10E8" w:rsidRDefault="007F04E3" w:rsidP="00F3613E">
      <w:pPr>
        <w:pStyle w:val="a7"/>
        <w:ind w:left="0"/>
        <w:jc w:val="both"/>
        <w:rPr>
          <w:sz w:val="24"/>
          <w:szCs w:val="24"/>
        </w:rPr>
      </w:pPr>
      <w:r w:rsidRPr="00AD10E8">
        <w:rPr>
          <w:sz w:val="24"/>
          <w:szCs w:val="24"/>
        </w:rPr>
        <w:t xml:space="preserve">1.1. Банк Келісімде көзделген шарттарда Бенефициар ұйымдастыратын конкурсқа қатысу үшін Кепілдік шығаруға және Кепілдік бойынша тиісті түрде ресімделген талапты алған кезде Кепілдік бойынша өз міндеттемелерін орындауға міндеттенеді. </w:t>
      </w:r>
    </w:p>
    <w:p w:rsidR="00FC504D" w:rsidRPr="00AD10E8" w:rsidRDefault="00FC504D" w:rsidP="00FC504D">
      <w:pPr>
        <w:pStyle w:val="a7"/>
        <w:ind w:left="0"/>
        <w:jc w:val="both"/>
        <w:rPr>
          <w:sz w:val="24"/>
          <w:szCs w:val="24"/>
        </w:rPr>
      </w:pPr>
      <w:r w:rsidRPr="00AD10E8">
        <w:rPr>
          <w:sz w:val="24"/>
          <w:szCs w:val="24"/>
        </w:rPr>
        <w:t>1.2. Клиенттің Өтініш беруі Банк үшін Кепілдікті шығару бойынша міндеттеменің автоматты түрде туындауын білдірмейді.</w:t>
      </w:r>
    </w:p>
    <w:p w:rsidR="00FC504D" w:rsidRPr="00AD10E8" w:rsidRDefault="00FC504D" w:rsidP="00FC504D">
      <w:pPr>
        <w:pStyle w:val="a7"/>
        <w:ind w:left="0"/>
        <w:jc w:val="both"/>
        <w:rPr>
          <w:sz w:val="24"/>
          <w:szCs w:val="24"/>
        </w:rPr>
      </w:pPr>
      <w:r w:rsidRPr="00AD10E8">
        <w:rPr>
          <w:sz w:val="24"/>
          <w:szCs w:val="24"/>
        </w:rPr>
        <w:t xml:space="preserve">1.3. Банк Клиентке Банк қабылдаған Өтініш негізінде және Банк белгілеген тізбеге сәйкес Кепілдік шығаруға ұсынылған құжаттарды тексергеннен кейін Кепілдік береді. </w:t>
      </w:r>
    </w:p>
    <w:p w:rsidR="00FC504D" w:rsidRPr="00AD10E8" w:rsidRDefault="00FC504D" w:rsidP="00FC504D">
      <w:pPr>
        <w:tabs>
          <w:tab w:val="left" w:pos="426"/>
        </w:tabs>
        <w:jc w:val="both"/>
        <w:rPr>
          <w:sz w:val="24"/>
          <w:szCs w:val="24"/>
        </w:rPr>
      </w:pPr>
      <w:r w:rsidRPr="00AD10E8">
        <w:rPr>
          <w:sz w:val="24"/>
          <w:szCs w:val="24"/>
        </w:rPr>
        <w:t>1.4. Кепілдік сомасы және валютасы Өтініште айқындалады.</w:t>
      </w:r>
    </w:p>
    <w:p w:rsidR="00FC504D" w:rsidRPr="00AD10E8" w:rsidRDefault="00FC504D" w:rsidP="00FC504D">
      <w:pPr>
        <w:tabs>
          <w:tab w:val="left" w:pos="426"/>
        </w:tabs>
        <w:jc w:val="both"/>
        <w:rPr>
          <w:sz w:val="24"/>
          <w:szCs w:val="24"/>
        </w:rPr>
      </w:pPr>
      <w:r w:rsidRPr="00AD10E8">
        <w:rPr>
          <w:sz w:val="24"/>
          <w:szCs w:val="24"/>
        </w:rPr>
        <w:t>1.5. Берілген Кепілдік бойынша кепілгердің жауапкершілігі басталатын шарттар, сондай-ақ Кепілдіктің қолданылу мерзімі немесе шығарылған Кепілдік үшін Банктің міндеттемесі тоқтатылатын мән-жай (оқиға) Өтініште көрсетіледі.</w:t>
      </w:r>
    </w:p>
    <w:p w:rsidR="00AC5351" w:rsidRPr="00AD10E8" w:rsidRDefault="005D7274" w:rsidP="00FC504D">
      <w:pPr>
        <w:tabs>
          <w:tab w:val="left" w:pos="426"/>
        </w:tabs>
        <w:jc w:val="both"/>
        <w:rPr>
          <w:sz w:val="24"/>
          <w:szCs w:val="24"/>
        </w:rPr>
      </w:pPr>
      <w:r w:rsidRPr="00AD10E8">
        <w:rPr>
          <w:sz w:val="24"/>
          <w:szCs w:val="24"/>
        </w:rPr>
        <w:t>1.6. Банктің Кепілдік бергені үшін Клиент Клиенттің Банктік шотын Банктің тікелей дебеттеуі арқылы Өтініште көрсетілген мөлшерде комиссиялық сыйақы төлейді.</w:t>
      </w:r>
    </w:p>
    <w:p w:rsidR="005D7274" w:rsidRPr="00AD10E8" w:rsidRDefault="00856956" w:rsidP="00FC504D">
      <w:pPr>
        <w:tabs>
          <w:tab w:val="left" w:pos="426"/>
        </w:tabs>
        <w:jc w:val="both"/>
        <w:rPr>
          <w:sz w:val="24"/>
          <w:szCs w:val="24"/>
        </w:rPr>
      </w:pPr>
      <w:r w:rsidRPr="00AD10E8">
        <w:rPr>
          <w:sz w:val="24"/>
          <w:szCs w:val="24"/>
        </w:rPr>
        <w:t>1.7. Кепілдік шығарғаны үшін комиссиялық сыйақы Клиентке, оның ішінде Кепілдік күшіне енбеген немесе Кепілдік мерзімінен бұрын тоқтатылған және/немесе Кепілдік өзгерген жағдайда ішінара қайтарылуға жатпайды.</w:t>
      </w:r>
    </w:p>
    <w:p w:rsidR="00F66B5A" w:rsidRPr="00AD10E8" w:rsidRDefault="00F66B5A" w:rsidP="00FC504D">
      <w:pPr>
        <w:tabs>
          <w:tab w:val="left" w:pos="426"/>
        </w:tabs>
        <w:jc w:val="both"/>
        <w:rPr>
          <w:sz w:val="24"/>
          <w:szCs w:val="24"/>
        </w:rPr>
      </w:pPr>
      <w:r w:rsidRPr="00AD10E8">
        <w:rPr>
          <w:sz w:val="24"/>
          <w:szCs w:val="24"/>
        </w:rPr>
        <w:t>1.8. Клиент төлеуі тиіс Кепілдіктің шығарылуына байланысты барлық комиссиялар мен олардың мөлшерлері Клиент танысқан және сөзсіз келіскен Банктің қолданыстағы тарифтеріне сәйкес айқындалады.</w:t>
      </w:r>
    </w:p>
    <w:p w:rsidR="004309E7" w:rsidRPr="00AD10E8" w:rsidRDefault="006B3048" w:rsidP="006B3048">
      <w:pPr>
        <w:tabs>
          <w:tab w:val="left" w:pos="426"/>
        </w:tabs>
        <w:jc w:val="both"/>
        <w:rPr>
          <w:sz w:val="24"/>
          <w:szCs w:val="24"/>
        </w:rPr>
      </w:pPr>
      <w:r w:rsidRPr="00AD10E8">
        <w:rPr>
          <w:sz w:val="24"/>
          <w:szCs w:val="24"/>
        </w:rPr>
        <w:t>1.9. Клиент Банктің жазбаша талаптарына және Келісімнің шарттарына сәйкес Кепілдік шығаруға байланысты шеккен шығыстарды, шығындарды, тұрақсыздық айыбын, шығындарды Банкке төлеуге міндеттенеді.</w:t>
      </w:r>
    </w:p>
    <w:p w:rsidR="007C54B8" w:rsidRPr="00AD10E8" w:rsidRDefault="00941874" w:rsidP="00941874">
      <w:pPr>
        <w:tabs>
          <w:tab w:val="left" w:pos="426"/>
        </w:tabs>
        <w:jc w:val="both"/>
        <w:rPr>
          <w:sz w:val="24"/>
          <w:szCs w:val="24"/>
        </w:rPr>
      </w:pPr>
      <w:r w:rsidRPr="00AD10E8">
        <w:rPr>
          <w:sz w:val="24"/>
          <w:szCs w:val="24"/>
        </w:rPr>
        <w:t>1.10. Кепілдік тек бенефициардың жарамды талаптарын қамтамасыз етеді.</w:t>
      </w:r>
    </w:p>
    <w:p w:rsidR="00941874" w:rsidRPr="00AD10E8" w:rsidRDefault="00941874" w:rsidP="00EE354B">
      <w:pPr>
        <w:pStyle w:val="a7"/>
        <w:tabs>
          <w:tab w:val="left" w:pos="-851"/>
        </w:tabs>
        <w:autoSpaceDE w:val="0"/>
        <w:autoSpaceDN w:val="0"/>
        <w:ind w:left="0"/>
        <w:jc w:val="both"/>
        <w:rPr>
          <w:b/>
          <w:bCs/>
          <w:caps/>
          <w:sz w:val="24"/>
          <w:szCs w:val="24"/>
        </w:rPr>
      </w:pPr>
    </w:p>
    <w:p w:rsidR="004B5AC6" w:rsidRPr="00AD10E8" w:rsidRDefault="004B5AC6" w:rsidP="00403FF8">
      <w:pPr>
        <w:pStyle w:val="21"/>
        <w:tabs>
          <w:tab w:val="left" w:pos="708"/>
        </w:tabs>
        <w:rPr>
          <w:rFonts w:ascii="Times New Roman" w:hAnsi="Times New Roman"/>
          <w:b/>
          <w:color w:val="000000"/>
          <w:szCs w:val="24"/>
        </w:rPr>
      </w:pPr>
      <w:r w:rsidRPr="00AD10E8">
        <w:rPr>
          <w:rFonts w:ascii="Times New Roman" w:hAnsi="Times New Roman"/>
          <w:b/>
          <w:color w:val="000000"/>
          <w:szCs w:val="24"/>
        </w:rPr>
        <w:t>2. Кепілдікті орындау</w:t>
      </w:r>
    </w:p>
    <w:p w:rsidR="00767CFC" w:rsidRPr="00AD10E8" w:rsidRDefault="00856956" w:rsidP="00403FF8">
      <w:pPr>
        <w:pStyle w:val="21"/>
        <w:tabs>
          <w:tab w:val="left" w:pos="708"/>
        </w:tabs>
        <w:rPr>
          <w:rFonts w:ascii="Times New Roman" w:hAnsi="Times New Roman"/>
          <w:color w:val="000000"/>
          <w:szCs w:val="24"/>
        </w:rPr>
      </w:pPr>
      <w:r w:rsidRPr="00AD10E8">
        <w:rPr>
          <w:rFonts w:ascii="Times New Roman" w:hAnsi="Times New Roman"/>
          <w:color w:val="000000"/>
          <w:szCs w:val="24"/>
        </w:rPr>
        <w:t xml:space="preserve">2.1. Клиент Банктің Кепілдік бойынша жауапкершілігі бенефициардан Кепілдік бойынша </w:t>
      </w:r>
      <w:r w:rsidRPr="00AD10E8">
        <w:rPr>
          <w:rFonts w:ascii="Times New Roman" w:hAnsi="Times New Roman"/>
          <w:color w:val="000000"/>
          <w:szCs w:val="24"/>
        </w:rPr>
        <w:lastRenderedPageBreak/>
        <w:t>талапты алған кезде басталатынына келіседі, бұл ретте Банк соңғысынан Клиенттің Бенефициар алдындағы міндеттемелерін орындамағанын не тиісінше орындамағанын растайтын дәлелдемелерді немесе қандай да бір құжаттарды талап етуге міндетті емес.</w:t>
      </w:r>
    </w:p>
    <w:p w:rsidR="007C54B8" w:rsidRPr="00AD10E8" w:rsidRDefault="00767CFC" w:rsidP="007C54B8">
      <w:pPr>
        <w:jc w:val="both"/>
        <w:rPr>
          <w:color w:val="000000"/>
          <w:sz w:val="24"/>
          <w:szCs w:val="24"/>
        </w:rPr>
      </w:pPr>
      <w:r w:rsidRPr="00AD10E8">
        <w:rPr>
          <w:snapToGrid w:val="0"/>
          <w:color w:val="000000"/>
          <w:sz w:val="24"/>
          <w:szCs w:val="24"/>
        </w:rPr>
        <w:t>2.2. Банк ешқандай жағдайда шындықты анықтауға жауап бермейді және Кепілдік бойынша Талаптың ақиқатын анықтамайды.</w:t>
      </w:r>
      <w:r w:rsidRPr="00AD10E8">
        <w:rPr>
          <w:color w:val="000000"/>
          <w:sz w:val="24"/>
          <w:szCs w:val="24"/>
        </w:rPr>
        <w:t xml:space="preserve">  Кепілдік бойынша ұсынылған талаптың негіздемесі үшін Бенефициар жауапты болады және Банк мұндай талапқа байланысты Клиенттің кез келген қарсылықтарын мәні бойынша қарастырмайды.</w:t>
      </w:r>
    </w:p>
    <w:p w:rsidR="00856956" w:rsidRPr="00AD10E8" w:rsidRDefault="00E61479" w:rsidP="00E61479">
      <w:pPr>
        <w:pStyle w:val="21"/>
        <w:tabs>
          <w:tab w:val="left" w:pos="708"/>
        </w:tabs>
        <w:rPr>
          <w:rFonts w:ascii="Times New Roman" w:hAnsi="Times New Roman"/>
          <w:color w:val="000000"/>
          <w:szCs w:val="24"/>
        </w:rPr>
      </w:pPr>
      <w:r w:rsidRPr="00AD10E8">
        <w:rPr>
          <w:rFonts w:ascii="Times New Roman" w:hAnsi="Times New Roman"/>
          <w:color w:val="000000"/>
          <w:szCs w:val="24"/>
        </w:rPr>
        <w:t xml:space="preserve">2.3. Қолданыстағы заңнамада Кепілдік бойынша талаптарды қою нысаны мен тәртібіне қойылатын талаптар белгіленген жағдайда, Банк Кепілдік бойынша талапты орындауға Кепілдік бойынша талаптар көрсетілген талаптарға сәйкес келген жағдайда ғана қабылдайды. </w:t>
      </w:r>
    </w:p>
    <w:p w:rsidR="00856956" w:rsidRPr="00AD10E8" w:rsidRDefault="00E61479" w:rsidP="00E61479">
      <w:pPr>
        <w:pStyle w:val="21"/>
        <w:tabs>
          <w:tab w:val="left" w:pos="708"/>
        </w:tabs>
        <w:rPr>
          <w:rFonts w:ascii="Times New Roman" w:hAnsi="Times New Roman"/>
          <w:color w:val="000000"/>
          <w:szCs w:val="24"/>
        </w:rPr>
      </w:pPr>
      <w:r w:rsidRPr="00AD10E8">
        <w:rPr>
          <w:rFonts w:ascii="Times New Roman" w:hAnsi="Times New Roman"/>
          <w:color w:val="000000"/>
          <w:szCs w:val="24"/>
        </w:rPr>
        <w:t xml:space="preserve">2.4. Кепілдік бойынша талап Кепілдік шарттарына сәйкес келмеген жағдайда кепілгер Кепілдік бойынша міндеттемелерді орындаудан бас тартуға құқылы. </w:t>
      </w:r>
    </w:p>
    <w:p w:rsidR="00682F9A" w:rsidRPr="00AD10E8" w:rsidRDefault="00682F9A" w:rsidP="00682F9A">
      <w:pPr>
        <w:jc w:val="both"/>
        <w:rPr>
          <w:color w:val="000000"/>
          <w:sz w:val="24"/>
          <w:szCs w:val="24"/>
        </w:rPr>
      </w:pPr>
      <w:r w:rsidRPr="00AD10E8">
        <w:rPr>
          <w:color w:val="000000"/>
          <w:sz w:val="24"/>
          <w:szCs w:val="24"/>
        </w:rPr>
        <w:t>2.5. Банк Кепілдік бойынша Талапты алған кезде, Банк Клиентке бұл туралы жазбаша хабарлайды және оған Кепілдік бойынша Талапты алған күннен бастап 2 (екі) жұмыс күннен кешіктірмейтін мерзімі ішінде Бенефициардан алған талаптың көшірмесін тіркейді.</w:t>
      </w:r>
    </w:p>
    <w:p w:rsidR="006B3048" w:rsidRPr="00AD10E8" w:rsidRDefault="00F81D75" w:rsidP="00891D88">
      <w:pPr>
        <w:jc w:val="both"/>
        <w:rPr>
          <w:color w:val="000000"/>
          <w:sz w:val="24"/>
          <w:szCs w:val="24"/>
        </w:rPr>
      </w:pPr>
      <w:r w:rsidRPr="00AD10E8">
        <w:rPr>
          <w:color w:val="000000"/>
          <w:sz w:val="24"/>
          <w:szCs w:val="24"/>
        </w:rPr>
        <w:t>2.6. Банк мазмұны бойынша Кепілдіктің талаптарына сәйкес келетін Кепілдік бойынша Талап ұсынылған кезде, төлемді орындайды.</w:t>
      </w:r>
    </w:p>
    <w:p w:rsidR="00891D88" w:rsidRPr="00AD10E8" w:rsidRDefault="00891D88" w:rsidP="00891D88">
      <w:pPr>
        <w:jc w:val="both"/>
        <w:rPr>
          <w:color w:val="000000"/>
          <w:sz w:val="24"/>
          <w:szCs w:val="24"/>
        </w:rPr>
      </w:pPr>
      <w:r w:rsidRPr="00AD10E8">
        <w:rPr>
          <w:color w:val="000000"/>
          <w:sz w:val="24"/>
          <w:szCs w:val="24"/>
        </w:rPr>
        <w:t>2.7. Егер Банк Кепілдік бойынша Талапты орындау үшін төлем жасап қойған жағдайда, ал Клиент мұндай төлемді орындау күніне Банкке Кепілдік бойынша жүзеге асырылған төлемнің орнын толтыру үшін Ағымдағы шотта жеткілікті ақша сомасын қамтамасыз етпесе, онда Банктің Кепілдік бойынша төлемді орындау күніндегі Клиенттің Кепілдік бойынша төлемеген барлық сомалардан тұратын берешегі, соның ішінде Жалпы талаптардың 1.9.-тармағында көрсетілген сомалар келесі талаптарда Кредитке айналдырылады:</w:t>
      </w:r>
    </w:p>
    <w:p w:rsidR="00891D88" w:rsidRPr="00AD10E8" w:rsidRDefault="00891D88" w:rsidP="00F3613E">
      <w:pPr>
        <w:pStyle w:val="a7"/>
        <w:ind w:left="0"/>
        <w:jc w:val="both"/>
        <w:rPr>
          <w:sz w:val="24"/>
          <w:szCs w:val="24"/>
        </w:rPr>
      </w:pPr>
      <w:r w:rsidRPr="00AD10E8">
        <w:rPr>
          <w:sz w:val="24"/>
          <w:szCs w:val="24"/>
        </w:rPr>
        <w:t>1) Кредит берілген күн-Кепілдік бойынша талапты орындау үшін Банктің төлемді орындаған күні;</w:t>
      </w:r>
    </w:p>
    <w:p w:rsidR="00891D88" w:rsidRPr="00AD10E8" w:rsidRDefault="00412D5F" w:rsidP="00F3613E">
      <w:pPr>
        <w:pStyle w:val="a7"/>
        <w:ind w:left="0"/>
        <w:jc w:val="both"/>
        <w:rPr>
          <w:sz w:val="24"/>
          <w:szCs w:val="24"/>
        </w:rPr>
      </w:pPr>
      <w:r w:rsidRPr="00AD10E8">
        <w:rPr>
          <w:sz w:val="24"/>
          <w:szCs w:val="24"/>
        </w:rPr>
        <w:t>2) Кредиттің мақсаты-Клиенттің Кепілдік бойынша міндеттемелерін орындауына байланысты оның Банк алдындағы берешегін өтеу;</w:t>
      </w:r>
    </w:p>
    <w:p w:rsidR="00412D5F" w:rsidRPr="00AD10E8" w:rsidRDefault="00412D5F" w:rsidP="00F3613E">
      <w:pPr>
        <w:pStyle w:val="a7"/>
        <w:ind w:left="0"/>
        <w:jc w:val="both"/>
        <w:rPr>
          <w:sz w:val="24"/>
          <w:szCs w:val="24"/>
        </w:rPr>
      </w:pPr>
      <w:r w:rsidRPr="00AD10E8">
        <w:rPr>
          <w:sz w:val="24"/>
          <w:szCs w:val="24"/>
        </w:rPr>
        <w:t>3) Кредит сомасы - Кредит берілген күні Клиенттің Банкке төлеуге жататын өзге де төлемдер мен шығыстар сомасын қоса алғанда, Банк Кепілдік бойынша орындаған төлем сомасы;</w:t>
      </w:r>
    </w:p>
    <w:p w:rsidR="00412D5F" w:rsidRPr="00AD10E8" w:rsidRDefault="00412D5F" w:rsidP="00F3613E">
      <w:pPr>
        <w:pStyle w:val="a7"/>
        <w:ind w:left="0"/>
        <w:jc w:val="both"/>
        <w:rPr>
          <w:sz w:val="24"/>
          <w:szCs w:val="24"/>
        </w:rPr>
      </w:pPr>
      <w:r w:rsidRPr="00AD10E8">
        <w:rPr>
          <w:sz w:val="24"/>
          <w:szCs w:val="24"/>
        </w:rPr>
        <w:t>4) Кредит валютасы – теңге;</w:t>
      </w:r>
    </w:p>
    <w:p w:rsidR="00F35B14" w:rsidRPr="00AD10E8" w:rsidRDefault="00F35B14" w:rsidP="00F3613E">
      <w:pPr>
        <w:pStyle w:val="a7"/>
        <w:ind w:left="0"/>
        <w:jc w:val="both"/>
        <w:rPr>
          <w:sz w:val="24"/>
          <w:szCs w:val="24"/>
        </w:rPr>
      </w:pPr>
      <w:r w:rsidRPr="00AD10E8">
        <w:rPr>
          <w:sz w:val="24"/>
          <w:szCs w:val="24"/>
        </w:rPr>
        <w:t>5) Кредит мерзімі - 30 (отыз) күнтізбелік күн;</w:t>
      </w:r>
    </w:p>
    <w:p w:rsidR="00412D5F" w:rsidRPr="00AD10E8" w:rsidRDefault="00F35B14" w:rsidP="00F3613E">
      <w:pPr>
        <w:pStyle w:val="a7"/>
        <w:ind w:left="0"/>
        <w:jc w:val="both"/>
        <w:rPr>
          <w:sz w:val="24"/>
          <w:szCs w:val="24"/>
        </w:rPr>
      </w:pPr>
      <w:r w:rsidRPr="00AD10E8">
        <w:rPr>
          <w:sz w:val="24"/>
          <w:szCs w:val="24"/>
        </w:rPr>
        <w:t>6) Сыйақы мөлшерлемесінің түрі</w:t>
      </w:r>
      <w:r w:rsidRPr="00AD10E8">
        <w:rPr>
          <w:b/>
          <w:sz w:val="24"/>
          <w:szCs w:val="24"/>
        </w:rPr>
        <w:t xml:space="preserve"> –</w:t>
      </w:r>
      <w:r w:rsidRPr="00AD10E8">
        <w:rPr>
          <w:sz w:val="24"/>
          <w:szCs w:val="24"/>
        </w:rPr>
        <w:t xml:space="preserve"> тұрақты:</w:t>
      </w:r>
    </w:p>
    <w:p w:rsidR="00412D5F" w:rsidRPr="00AD10E8" w:rsidRDefault="00AD10E8" w:rsidP="00F3613E">
      <w:pPr>
        <w:pStyle w:val="a7"/>
        <w:ind w:left="0"/>
        <w:jc w:val="both"/>
        <w:rPr>
          <w:sz w:val="24"/>
          <w:szCs w:val="24"/>
        </w:rPr>
      </w:pPr>
      <w:r w:rsidRPr="00AD10E8">
        <w:rPr>
          <w:sz w:val="24"/>
          <w:szCs w:val="24"/>
        </w:rPr>
        <w:t>7) С</w:t>
      </w:r>
      <w:r w:rsidR="00F35B14" w:rsidRPr="00AD10E8">
        <w:rPr>
          <w:sz w:val="24"/>
          <w:szCs w:val="24"/>
        </w:rPr>
        <w:t>ыйақы мөлшерлемесінің мөлшері, сондай-ақ дәйекті жылдық тиімді салыстырмалы есептеудегі сыйақы мөлшерлемесінің мөлшері - Өтінішке сәйкес;</w:t>
      </w:r>
    </w:p>
    <w:p w:rsidR="00891D88" w:rsidRPr="00AD10E8" w:rsidRDefault="00F35B14" w:rsidP="00F3613E">
      <w:pPr>
        <w:pStyle w:val="a7"/>
        <w:ind w:left="0"/>
        <w:jc w:val="both"/>
        <w:rPr>
          <w:sz w:val="24"/>
          <w:szCs w:val="24"/>
        </w:rPr>
      </w:pPr>
      <w:r w:rsidRPr="00AD10E8">
        <w:rPr>
          <w:sz w:val="24"/>
          <w:szCs w:val="24"/>
        </w:rPr>
        <w:t>8) Өтеу тәсілі – қолма-қол ақшасыз тәртіппен;</w:t>
      </w:r>
    </w:p>
    <w:p w:rsidR="00F35B14" w:rsidRPr="00AD10E8" w:rsidRDefault="00AD10E8" w:rsidP="00F3613E">
      <w:pPr>
        <w:pStyle w:val="a7"/>
        <w:ind w:left="0"/>
        <w:jc w:val="both"/>
        <w:rPr>
          <w:sz w:val="24"/>
          <w:szCs w:val="24"/>
        </w:rPr>
      </w:pPr>
      <w:r w:rsidRPr="00AD10E8">
        <w:rPr>
          <w:sz w:val="24"/>
          <w:szCs w:val="24"/>
        </w:rPr>
        <w:t>9) Ө</w:t>
      </w:r>
      <w:r w:rsidR="00F35B14" w:rsidRPr="00AD10E8">
        <w:rPr>
          <w:sz w:val="24"/>
          <w:szCs w:val="24"/>
        </w:rPr>
        <w:t>теу әдісі – арнайы, негізгі қарыз бен сыйақы мерзімнің соңында біржолғы төлеммен өтеледі.</w:t>
      </w:r>
    </w:p>
    <w:p w:rsidR="00261592" w:rsidRPr="00AD10E8" w:rsidRDefault="00F35B14" w:rsidP="00261592">
      <w:pPr>
        <w:pStyle w:val="a7"/>
        <w:ind w:left="0"/>
        <w:jc w:val="both"/>
        <w:rPr>
          <w:sz w:val="24"/>
          <w:szCs w:val="24"/>
        </w:rPr>
      </w:pPr>
      <w:r w:rsidRPr="00AD10E8">
        <w:rPr>
          <w:sz w:val="24"/>
          <w:szCs w:val="24"/>
        </w:rPr>
        <w:t>10) кредит бойынша берешекті өтеу кезектілігі: а) мерзімі өткен сыйақы үшін, кредит бойынша мерзімі өткен негізгі борыш үшін тұрақсыздық айыбы; б) мерзімі өткен сыйақы; в) кредит бойынша мерзімі өткен негізгі борыш; г) сыйақы; д) кредит бойынша негізгі борыш; е) Кепілдікті орындауға байланысты, сондай-ақ Клиент келісім бойынша оның қаржылық міндеттемелерін орындамауына немесе тиісінше орындамауына байланысты Банк шеккен өзге де тікелей шығындар мен шығыстар, егер ол Банк Кепілдік бойынша;</w:t>
      </w:r>
    </w:p>
    <w:p w:rsidR="006959BD" w:rsidRPr="00AD10E8" w:rsidRDefault="00137EA7" w:rsidP="006959BD">
      <w:pPr>
        <w:tabs>
          <w:tab w:val="left" w:pos="567"/>
        </w:tabs>
        <w:jc w:val="both"/>
        <w:rPr>
          <w:rFonts w:eastAsia="Arial"/>
          <w:sz w:val="24"/>
          <w:szCs w:val="24"/>
        </w:rPr>
      </w:pPr>
      <w:r w:rsidRPr="00AD10E8">
        <w:rPr>
          <w:sz w:val="24"/>
          <w:szCs w:val="24"/>
        </w:rPr>
        <w:t>11) Кредит бойынша Негізгі қарыз уақытында қайтарылмаған, Кредит бойынша негізгі қарызға есептелген сыйақы уақытында төленбеген жағдайда, Банк Клиенттен әрбір мерзімі кешіктірілген күн үшін мерзімінде төленбеген соманың 0,25 % (нөл бүтін жүзден жиырма бес) пайызы мөлшерінде  тұрақсыздық айыбын төлеуін талап етуге құқылы. Тұрақсыздық айыппұлының мөлшері мерзім кешіктірілген бірінші күнтізбелік күннен бастап Клиенттің Кредит бойынша берешегі толық өтелгенге дейін есептеледі.</w:t>
      </w:r>
    </w:p>
    <w:p w:rsidR="0071673F" w:rsidRPr="00AD10E8" w:rsidRDefault="00137EA7" w:rsidP="006959BD">
      <w:pPr>
        <w:tabs>
          <w:tab w:val="left" w:pos="567"/>
        </w:tabs>
        <w:jc w:val="both"/>
        <w:rPr>
          <w:color w:val="212529"/>
          <w:sz w:val="24"/>
          <w:szCs w:val="24"/>
        </w:rPr>
      </w:pPr>
      <w:r w:rsidRPr="00AD10E8">
        <w:rPr>
          <w:color w:val="212529"/>
          <w:sz w:val="24"/>
          <w:szCs w:val="24"/>
        </w:rPr>
        <w:t>12) Кредитті беру және қызмет көрсетуге байланысты алынатын комиссиялар және өзге де төлемдер - қарастырылмаған;</w:t>
      </w:r>
    </w:p>
    <w:p w:rsidR="006959BD" w:rsidRPr="00AD10E8" w:rsidRDefault="0047432F" w:rsidP="006959BD">
      <w:pPr>
        <w:tabs>
          <w:tab w:val="left" w:pos="567"/>
        </w:tabs>
        <w:jc w:val="both"/>
        <w:rPr>
          <w:color w:val="212529"/>
          <w:sz w:val="24"/>
          <w:szCs w:val="24"/>
        </w:rPr>
      </w:pPr>
      <w:r w:rsidRPr="00AD10E8">
        <w:rPr>
          <w:color w:val="212529"/>
          <w:sz w:val="24"/>
          <w:szCs w:val="24"/>
        </w:rPr>
        <w:lastRenderedPageBreak/>
        <w:t>13) Кредит пен сыйақыны өтеу тәртібі-Клиенттің Банкте ашылған ағымдағы шоттарында және/немесе Банктің кассасы арқылы қолма-қол тәртіпте және/немесе Клиенттің Банктік шоттарын тікелей дебеттеу жолымен қолма-қол ақшасыз тәртіпте тиісті валютамен ақшаны қамтамасыз ету жолымен;</w:t>
      </w:r>
    </w:p>
    <w:p w:rsidR="006959BD" w:rsidRPr="00AD10E8" w:rsidRDefault="000D0506" w:rsidP="000D0506">
      <w:pPr>
        <w:tabs>
          <w:tab w:val="left" w:pos="567"/>
        </w:tabs>
        <w:jc w:val="both"/>
        <w:rPr>
          <w:color w:val="212529"/>
          <w:sz w:val="24"/>
          <w:szCs w:val="24"/>
        </w:rPr>
      </w:pPr>
      <w:r w:rsidRPr="00AD10E8">
        <w:rPr>
          <w:color w:val="212529"/>
          <w:sz w:val="24"/>
          <w:szCs w:val="24"/>
        </w:rPr>
        <w:t>14) Кредитті және сыйақыны өтеу кезеңділігі – Кредит мерзімінің соңында;</w:t>
      </w:r>
    </w:p>
    <w:p w:rsidR="000D0506" w:rsidRPr="00AD10E8" w:rsidRDefault="000D0506" w:rsidP="000D0506">
      <w:pPr>
        <w:tabs>
          <w:tab w:val="left" w:pos="567"/>
        </w:tabs>
        <w:jc w:val="both"/>
        <w:rPr>
          <w:color w:val="212529"/>
          <w:sz w:val="24"/>
          <w:szCs w:val="24"/>
        </w:rPr>
      </w:pPr>
      <w:r w:rsidRPr="00AD10E8">
        <w:rPr>
          <w:color w:val="212529"/>
          <w:sz w:val="24"/>
          <w:szCs w:val="24"/>
        </w:rPr>
        <w:t>15) қамтамасыз ету - тұрақсыздық айыппұлы;</w:t>
      </w:r>
    </w:p>
    <w:p w:rsidR="009A2254" w:rsidRPr="00AD10E8" w:rsidRDefault="000D0506" w:rsidP="000D0506">
      <w:pPr>
        <w:tabs>
          <w:tab w:val="left" w:pos="567"/>
        </w:tabs>
        <w:jc w:val="both"/>
        <w:rPr>
          <w:color w:val="212529"/>
          <w:sz w:val="24"/>
          <w:szCs w:val="24"/>
        </w:rPr>
      </w:pPr>
      <w:r w:rsidRPr="00AD10E8">
        <w:rPr>
          <w:color w:val="212529"/>
          <w:sz w:val="24"/>
          <w:szCs w:val="24"/>
        </w:rPr>
        <w:t>16) Клиент міндеттемелерін орындамаған не тиісінше орындамаған кезде Банк мыналарға құқылы:</w:t>
      </w:r>
    </w:p>
    <w:p w:rsidR="009A2254" w:rsidRPr="00AD10E8" w:rsidRDefault="009A2254" w:rsidP="009A2254">
      <w:pPr>
        <w:suppressAutoHyphens/>
        <w:jc w:val="both"/>
        <w:rPr>
          <w:rFonts w:eastAsia="Arial"/>
          <w:sz w:val="24"/>
          <w:szCs w:val="24"/>
        </w:rPr>
      </w:pPr>
      <w:r w:rsidRPr="00AD10E8">
        <w:rPr>
          <w:sz w:val="24"/>
          <w:szCs w:val="24"/>
        </w:rPr>
        <w:t xml:space="preserve">- Кредит бойынша берешектің бүкіл сомасын жедел түрде мерзімінен бұрын қайтаруды талап етуге, және/немесе </w:t>
      </w:r>
    </w:p>
    <w:p w:rsidR="009A2254" w:rsidRPr="00AD10E8" w:rsidRDefault="009A2254" w:rsidP="009A2254">
      <w:pPr>
        <w:suppressAutoHyphens/>
        <w:jc w:val="both"/>
        <w:rPr>
          <w:rFonts w:eastAsia="Arial"/>
          <w:sz w:val="24"/>
          <w:szCs w:val="24"/>
        </w:rPr>
      </w:pPr>
      <w:r w:rsidRPr="00AD10E8">
        <w:rPr>
          <w:sz w:val="24"/>
          <w:szCs w:val="24"/>
        </w:rPr>
        <w:t xml:space="preserve">- келісім шарттарына сәйкес тұрақсыздық айыбын (айыппұл, өсімпұл) өндіріп алуға және / немесе </w:t>
      </w:r>
    </w:p>
    <w:p w:rsidR="009A2254" w:rsidRPr="00AD10E8" w:rsidRDefault="009A2254" w:rsidP="009A2254">
      <w:pPr>
        <w:jc w:val="both"/>
        <w:rPr>
          <w:sz w:val="24"/>
          <w:szCs w:val="24"/>
        </w:rPr>
      </w:pPr>
      <w:r w:rsidRPr="00AD10E8">
        <w:rPr>
          <w:sz w:val="24"/>
          <w:szCs w:val="24"/>
        </w:rPr>
        <w:t>- Клиенттің Банктік шоттарын тікелей дебеттеу арқылы берешек сомасын есептен шығаруға және / немесе</w:t>
      </w:r>
    </w:p>
    <w:p w:rsidR="009A2254" w:rsidRPr="00AD10E8" w:rsidRDefault="009A2254" w:rsidP="009A2254">
      <w:pPr>
        <w:jc w:val="both"/>
        <w:rPr>
          <w:sz w:val="24"/>
          <w:szCs w:val="24"/>
        </w:rPr>
      </w:pPr>
      <w:r w:rsidRPr="00AD10E8">
        <w:rPr>
          <w:sz w:val="24"/>
          <w:szCs w:val="24"/>
        </w:rPr>
        <w:t>- келісім бойынша берешекті өндіріп алуды үшінші тұлғаларға тапсыруға не қолданыстағы заңнамаға сәйкес басқа да шаралар қолдануға.</w:t>
      </w:r>
    </w:p>
    <w:p w:rsidR="00456127" w:rsidRPr="00AD10E8" w:rsidRDefault="009A2254" w:rsidP="000D0506">
      <w:pPr>
        <w:tabs>
          <w:tab w:val="left" w:pos="567"/>
        </w:tabs>
        <w:jc w:val="both"/>
        <w:rPr>
          <w:color w:val="212529"/>
          <w:sz w:val="24"/>
          <w:szCs w:val="24"/>
        </w:rPr>
      </w:pPr>
      <w:r w:rsidRPr="00AD10E8">
        <w:rPr>
          <w:color w:val="212529"/>
          <w:sz w:val="24"/>
          <w:szCs w:val="24"/>
        </w:rPr>
        <w:t>17) Кредитке қатысты Келісімнің қолданылу мерзімі: Клиент Банк алдындағы міндеттемелерін толық орындағанға дейін;</w:t>
      </w:r>
    </w:p>
    <w:p w:rsidR="00456127" w:rsidRPr="00AD10E8" w:rsidRDefault="00456127" w:rsidP="00456127">
      <w:pPr>
        <w:tabs>
          <w:tab w:val="left" w:pos="567"/>
        </w:tabs>
        <w:jc w:val="both"/>
        <w:rPr>
          <w:sz w:val="24"/>
          <w:szCs w:val="24"/>
        </w:rPr>
      </w:pPr>
      <w:r w:rsidRPr="00AD10E8">
        <w:rPr>
          <w:sz w:val="24"/>
          <w:szCs w:val="24"/>
        </w:rPr>
        <w:t>18) Клиент Банкке жылдық қаржылық есептілікті көрсетілген есептілікті ұсыну үшін қолданыстағы заңнамада белгіленген мерзім аяқталған күннен бастап күнтізбелік 30 (отыз) күннен кешіктірмейтін мерзімде, сондай-ақ қолданыстағы заңнамада белгіленген мерзімде қолданыстағы заңнамада көзделген өзге де құжаттаманы ұсынады.</w:t>
      </w:r>
    </w:p>
    <w:p w:rsidR="006B3048" w:rsidRPr="00AD10E8" w:rsidRDefault="006B3048" w:rsidP="00F3613E">
      <w:pPr>
        <w:pStyle w:val="a7"/>
        <w:ind w:left="0"/>
        <w:jc w:val="both"/>
        <w:rPr>
          <w:sz w:val="24"/>
          <w:szCs w:val="24"/>
        </w:rPr>
      </w:pPr>
    </w:p>
    <w:p w:rsidR="003D30FE" w:rsidRPr="00AD10E8" w:rsidRDefault="001060A7" w:rsidP="001060A7">
      <w:pPr>
        <w:rPr>
          <w:b/>
          <w:sz w:val="24"/>
          <w:szCs w:val="24"/>
        </w:rPr>
      </w:pPr>
      <w:r w:rsidRPr="00AD10E8">
        <w:rPr>
          <w:b/>
          <w:sz w:val="24"/>
          <w:szCs w:val="24"/>
        </w:rPr>
        <w:t>3. Банктің құқықтары мен міндеттері, Банкке қойылған шектеулер</w:t>
      </w:r>
    </w:p>
    <w:p w:rsidR="001060A7" w:rsidRPr="00AD10E8" w:rsidRDefault="001060A7" w:rsidP="001060A7">
      <w:pPr>
        <w:jc w:val="both"/>
        <w:rPr>
          <w:b/>
          <w:sz w:val="24"/>
          <w:szCs w:val="24"/>
        </w:rPr>
      </w:pPr>
      <w:r w:rsidRPr="00AD10E8">
        <w:rPr>
          <w:b/>
          <w:sz w:val="24"/>
          <w:szCs w:val="24"/>
        </w:rPr>
        <w:t>3.1. Банк міндетті:</w:t>
      </w:r>
    </w:p>
    <w:p w:rsidR="001060A7" w:rsidRPr="00AD10E8" w:rsidRDefault="001060A7" w:rsidP="001060A7">
      <w:pPr>
        <w:tabs>
          <w:tab w:val="left" w:pos="426"/>
        </w:tabs>
        <w:jc w:val="both"/>
        <w:rPr>
          <w:sz w:val="24"/>
          <w:szCs w:val="24"/>
        </w:rPr>
      </w:pPr>
      <w:r w:rsidRPr="00AD10E8">
        <w:rPr>
          <w:sz w:val="24"/>
          <w:szCs w:val="24"/>
        </w:rPr>
        <w:t>3.1.1. Клиент Банк айқындаған қажетті құжаттар жиынтығын ұсынған және Клиент Кепілдік шығарғаны үшін Банкке комиссиялық сыйақы төлеген жағдайда Кепілдік шығаруға;</w:t>
      </w:r>
    </w:p>
    <w:p w:rsidR="001060A7" w:rsidRPr="00AD10E8" w:rsidRDefault="001060A7" w:rsidP="001060A7">
      <w:pPr>
        <w:tabs>
          <w:tab w:val="left" w:pos="426"/>
        </w:tabs>
        <w:jc w:val="both"/>
        <w:rPr>
          <w:sz w:val="24"/>
          <w:szCs w:val="24"/>
        </w:rPr>
      </w:pPr>
      <w:r w:rsidRPr="00AD10E8">
        <w:rPr>
          <w:sz w:val="24"/>
          <w:szCs w:val="24"/>
        </w:rPr>
        <w:t xml:space="preserve">3.1.2. Кепілдік бойынша талапты алғаны туралы Клиентке хабарлауға; </w:t>
      </w:r>
    </w:p>
    <w:p w:rsidR="003D30FE" w:rsidRPr="00AD10E8" w:rsidRDefault="003D30FE" w:rsidP="003D30FE">
      <w:pPr>
        <w:tabs>
          <w:tab w:val="left" w:pos="426"/>
        </w:tabs>
        <w:jc w:val="both"/>
        <w:rPr>
          <w:color w:val="000000"/>
          <w:sz w:val="24"/>
          <w:szCs w:val="24"/>
        </w:rPr>
      </w:pPr>
      <w:r w:rsidRPr="00AD10E8">
        <w:rPr>
          <w:sz w:val="24"/>
          <w:szCs w:val="24"/>
        </w:rPr>
        <w:t>3.1.3. Клиенттің өтініші негізінде айына бір рет көп емес жиілікпен, Кредит бойынша берешекті өтеу есебіне кезекті келіп түскен ақшаны бөлу (негізгі қарызға, сыйақыға, комиссияларға, тұрақсыздық айыбына, айыппұл мен басқа төленуі тиіс сомаға) туралы ақпаратты 3 (үш) жұмыс күнінен аспайтын мерзімде жазбаша түрде ақысыз ұсынуға.</w:t>
      </w:r>
    </w:p>
    <w:p w:rsidR="003D30FE" w:rsidRPr="00AD10E8" w:rsidRDefault="000026E1" w:rsidP="003D30FE">
      <w:pPr>
        <w:jc w:val="both"/>
        <w:rPr>
          <w:sz w:val="24"/>
          <w:szCs w:val="24"/>
        </w:rPr>
      </w:pPr>
      <w:r w:rsidRPr="00AD10E8">
        <w:rPr>
          <w:sz w:val="24"/>
          <w:szCs w:val="24"/>
        </w:rPr>
        <w:t>3.1.4. Кредит бойынша берілген Кредитті Банкке мерзімінен бұрын жартылай немесе толық қайтару туралы  Клиенттің өтініші негізінде – төленуі тиісті сома мөлшері туралы ақпаратты, Негізгі қарызға, сыйақыға, комиссияларға, тұрақсыздық айыбына және басқа да сомаларға бөлінген,  мерзімі өткен төлемдер көрсетілген түрде үш жұмыс күнінен аспайтын мерзімде, айына бір рет көп емес жиілікпен ақысыз жазбаша түрде ұсынуға;</w:t>
      </w:r>
    </w:p>
    <w:p w:rsidR="003D30FE" w:rsidRPr="00AD10E8" w:rsidRDefault="000026E1" w:rsidP="003D30FE">
      <w:pPr>
        <w:jc w:val="both"/>
        <w:rPr>
          <w:sz w:val="24"/>
          <w:szCs w:val="24"/>
        </w:rPr>
      </w:pPr>
      <w:r w:rsidRPr="00AD10E8">
        <w:rPr>
          <w:sz w:val="24"/>
          <w:szCs w:val="24"/>
        </w:rPr>
        <w:t>3.1.5. Клиент Кредит бойынша міндеттемелерінің орындалуын кешіктірген күннен бастап 30 (отыз) күнтізбелік күнінен кешіктірмей, Клиенттің Байланыс арнасы арқылы келесілер туралы хабарлауға:</w:t>
      </w:r>
    </w:p>
    <w:p w:rsidR="003D30FE" w:rsidRPr="00AD10E8" w:rsidRDefault="003D30FE" w:rsidP="003D30FE">
      <w:pPr>
        <w:jc w:val="both"/>
        <w:rPr>
          <w:sz w:val="24"/>
          <w:szCs w:val="24"/>
        </w:rPr>
      </w:pPr>
      <w:r w:rsidRPr="00AD10E8">
        <w:rPr>
          <w:sz w:val="24"/>
          <w:szCs w:val="24"/>
        </w:rPr>
        <w:t>1) Банктің тиісті хабарламасында көрсетілген мерзімдерде мерзімі өткен берешек мөлшерін көрсете отырып, Кредит бойынша төлемдерді енгізу қажеттілігі жөнінде. Егер көрсетілген хабарламада мерзімі белгіленбесе, онда хабарламаны алған күннен бастап 5 (бес) Жұмыс күні ішінде;</w:t>
      </w:r>
    </w:p>
    <w:p w:rsidR="003D30FE" w:rsidRPr="00AD10E8" w:rsidRDefault="003D30FE" w:rsidP="003D30FE">
      <w:pPr>
        <w:jc w:val="both"/>
        <w:rPr>
          <w:sz w:val="24"/>
          <w:szCs w:val="24"/>
        </w:rPr>
      </w:pPr>
      <w:r w:rsidRPr="00AD10E8">
        <w:rPr>
          <w:sz w:val="24"/>
          <w:szCs w:val="24"/>
        </w:rPr>
        <w:t>2) Клиенттің Келісім бойынша өз міндеттемелерін орындамау салдары жөнінде.</w:t>
      </w:r>
    </w:p>
    <w:p w:rsidR="003D30FE" w:rsidRPr="00AD10E8" w:rsidRDefault="000026E1" w:rsidP="003D30FE">
      <w:pPr>
        <w:jc w:val="both"/>
        <w:rPr>
          <w:color w:val="000000"/>
          <w:sz w:val="24"/>
          <w:szCs w:val="24"/>
        </w:rPr>
      </w:pPr>
      <w:r w:rsidRPr="00AD10E8">
        <w:rPr>
          <w:sz w:val="24"/>
          <w:szCs w:val="24"/>
        </w:rPr>
        <w:t xml:space="preserve">3.1.6. «Жеке және заңды тұлғалардың өтініштерін қарау тәртібі туралы» Қазақстан Республикасының 2007 жылғы 12 қаңтардағы   </w:t>
      </w:r>
      <w:hyperlink r:id="rId7">
        <w:r w:rsidRPr="00AD10E8">
          <w:rPr>
            <w:sz w:val="24"/>
            <w:szCs w:val="24"/>
          </w:rPr>
          <w:t>Заңымен</w:t>
        </w:r>
      </w:hyperlink>
      <w:r w:rsidRPr="00AD10E8">
        <w:rPr>
          <w:sz w:val="24"/>
          <w:szCs w:val="24"/>
        </w:rPr>
        <w:t xml:space="preserve"> белгіленген мерзімде Заемшының жазбаша өтінішін қарастырып</w:t>
      </w:r>
      <w:r w:rsidR="00AD10E8">
        <w:rPr>
          <w:sz w:val="24"/>
          <w:szCs w:val="24"/>
        </w:rPr>
        <w:t>, оған жазбаша жауап дайындауға</w:t>
      </w:r>
      <w:r w:rsidRPr="00AD10E8">
        <w:rPr>
          <w:b/>
          <w:sz w:val="24"/>
          <w:szCs w:val="24"/>
          <w:vertAlign w:val="superscript"/>
        </w:rPr>
        <w:footnoteReference w:id="1"/>
      </w:r>
      <w:r w:rsidRPr="00AD10E8">
        <w:rPr>
          <w:color w:val="000000"/>
          <w:sz w:val="24"/>
          <w:szCs w:val="24"/>
        </w:rPr>
        <w:t>;</w:t>
      </w:r>
    </w:p>
    <w:p w:rsidR="003D30FE" w:rsidRPr="00AD10E8" w:rsidRDefault="000026E1" w:rsidP="003D30FE">
      <w:pPr>
        <w:jc w:val="both"/>
        <w:rPr>
          <w:color w:val="000000"/>
          <w:sz w:val="24"/>
          <w:szCs w:val="24"/>
        </w:rPr>
      </w:pPr>
      <w:r w:rsidRPr="00AD10E8">
        <w:rPr>
          <w:color w:val="000000"/>
          <w:sz w:val="24"/>
          <w:szCs w:val="24"/>
        </w:rPr>
        <w:t>3.1.7. жақсарту Шарттарын қолдану күніне дейін алдын ала 14 (он төрт) күнтізбелік күн бұрын байланыс арнасы бойынша Клиентке Келісім бойынша жақсарту Шарттарын қолдану туралы хабарламаны жіберуге;</w:t>
      </w:r>
    </w:p>
    <w:p w:rsidR="003D30FE" w:rsidRPr="00AD10E8" w:rsidRDefault="000026E1" w:rsidP="003D30FE">
      <w:pPr>
        <w:jc w:val="both"/>
        <w:rPr>
          <w:sz w:val="24"/>
          <w:szCs w:val="24"/>
        </w:rPr>
      </w:pPr>
      <w:r w:rsidRPr="00AD10E8">
        <w:rPr>
          <w:sz w:val="24"/>
          <w:szCs w:val="24"/>
        </w:rPr>
        <w:lastRenderedPageBreak/>
        <w:t>3.1.8. Келісім бойынша Банк құқықтарының (талаптарының) үшінші тұлғаларға өту талаптары бар шартты (бұдан әрі  - талап ету құқығын шеттету шарты) жасаған кезде кез-келген Байланыс арнасы арқылы Клиентті (оның уәкілетті өкілін) хабардар етуге:</w:t>
      </w:r>
    </w:p>
    <w:p w:rsidR="003D30FE" w:rsidRPr="00AD10E8" w:rsidRDefault="003D30FE" w:rsidP="003D30FE">
      <w:pPr>
        <w:jc w:val="both"/>
        <w:rPr>
          <w:sz w:val="24"/>
          <w:szCs w:val="24"/>
        </w:rPr>
      </w:pPr>
      <w:r w:rsidRPr="00AD10E8">
        <w:rPr>
          <w:sz w:val="24"/>
          <w:szCs w:val="24"/>
        </w:rPr>
        <w:t>- талап ету құқығын шеттету шарты жасалғанға дейін (талап ету) құқықтардың үшінші тұлғаға көшу мүмкіндігі туралы хабарландыру;</w:t>
      </w:r>
    </w:p>
    <w:p w:rsidR="003D30FE" w:rsidRPr="00AD10E8" w:rsidRDefault="003D30FE" w:rsidP="003D30FE">
      <w:pPr>
        <w:jc w:val="both"/>
        <w:rPr>
          <w:sz w:val="24"/>
          <w:szCs w:val="24"/>
        </w:rPr>
      </w:pPr>
      <w:r w:rsidRPr="00AD10E8">
        <w:rPr>
          <w:sz w:val="24"/>
          <w:szCs w:val="24"/>
        </w:rPr>
        <w:t>- құқық (талап ету құқығы) үшінші тұлғаға өткені туралы талап ету құқығын беру туралы шарт жасалған күннен бастап отыз күнтізбелік күн ішінде хабарландыру, Берешекті өтеу бойынша әрі қарайғы төлемдер үшінші тұлғаға (Келісім бойынша (талап ету құқығы) құқық өткен тұлғаның атауы және орналасқан жері) тағайындалуы, берілген құқықтардың (талап ету құқықтарының) толық көлемі туралы, сондай-ақ негізгі қарыздың, сыйақының, комиссиялардың,  тұрақсыздық айыбының (айыппұлды) және төленуі тиіс басқа сомалардың мерізімі кешіктірілген және ағымдағы сомалар қалдығын көрсетумен.</w:t>
      </w:r>
    </w:p>
    <w:p w:rsidR="001060A7" w:rsidRPr="00AD10E8" w:rsidRDefault="001060A7" w:rsidP="001060A7">
      <w:pPr>
        <w:jc w:val="both"/>
        <w:rPr>
          <w:b/>
          <w:sz w:val="24"/>
          <w:szCs w:val="24"/>
        </w:rPr>
      </w:pPr>
      <w:r w:rsidRPr="00AD10E8">
        <w:rPr>
          <w:b/>
          <w:sz w:val="24"/>
          <w:szCs w:val="24"/>
        </w:rPr>
        <w:t>3.2. Банк құқылы:</w:t>
      </w:r>
    </w:p>
    <w:p w:rsidR="00854391" w:rsidRPr="00AD10E8" w:rsidRDefault="001060A7" w:rsidP="001060A7">
      <w:pPr>
        <w:jc w:val="both"/>
        <w:rPr>
          <w:color w:val="000000"/>
          <w:sz w:val="24"/>
          <w:szCs w:val="24"/>
        </w:rPr>
      </w:pPr>
      <w:r w:rsidRPr="00AD10E8">
        <w:rPr>
          <w:sz w:val="24"/>
          <w:szCs w:val="24"/>
        </w:rPr>
        <w:t>3.2.1. Клиенттің Банкте, Қазақстан Республикасының аумағында,</w:t>
      </w:r>
      <w:r w:rsidRPr="00AD10E8">
        <w:rPr>
          <w:color w:val="000000"/>
          <w:sz w:val="24"/>
          <w:szCs w:val="24"/>
        </w:rPr>
        <w:t xml:space="preserve"> </w:t>
      </w:r>
      <w:r w:rsidRPr="00AD10E8">
        <w:rPr>
          <w:rStyle w:val="a5"/>
          <w:sz w:val="24"/>
          <w:szCs w:val="24"/>
        </w:rPr>
        <w:t>сондай-ақ одан тыс жерлерде орналасқан басқа Банктерде және/немесе қаржы ұйымдарында ашылған</w:t>
      </w:r>
      <w:r w:rsidRPr="00AD10E8">
        <w:rPr>
          <w:color w:val="000000"/>
          <w:sz w:val="24"/>
          <w:szCs w:val="24"/>
        </w:rPr>
        <w:t xml:space="preserve">   Банктік шоттарын тікелей дебеттеу жолымен келісім бойынша Клиенттің Банк алдындағы берешек сомасын өтеу үшін Келісімде және қолданыстағы заңнамада белгіленген тәртіппен төлем құжаттарын ұсыну жолымен Клиенттің қосымша келісімінсіз Клиенттің кез келген Банктік шоттарынан ақшаны есептен шығаруға, оның ішінде:</w:t>
      </w:r>
    </w:p>
    <w:p w:rsidR="00854391" w:rsidRPr="00AD10E8" w:rsidRDefault="00854391" w:rsidP="00854391">
      <w:pPr>
        <w:tabs>
          <w:tab w:val="left" w:pos="426"/>
        </w:tabs>
        <w:jc w:val="both"/>
        <w:rPr>
          <w:sz w:val="24"/>
          <w:szCs w:val="24"/>
        </w:rPr>
      </w:pPr>
      <w:r w:rsidRPr="00AD10E8">
        <w:rPr>
          <w:sz w:val="24"/>
          <w:szCs w:val="24"/>
        </w:rPr>
        <w:t>1) Кепілдік бойынша талапқа сәйкес Кепілдік бойынша Банк орындаған міндеттемелердің сомасын өтеу үшін;</w:t>
      </w:r>
    </w:p>
    <w:p w:rsidR="00074E78" w:rsidRPr="00AD10E8" w:rsidRDefault="00854391" w:rsidP="00854391">
      <w:pPr>
        <w:tabs>
          <w:tab w:val="left" w:pos="426"/>
        </w:tabs>
        <w:jc w:val="both"/>
        <w:rPr>
          <w:sz w:val="24"/>
          <w:szCs w:val="24"/>
        </w:rPr>
      </w:pPr>
      <w:r w:rsidRPr="00AD10E8">
        <w:rPr>
          <w:sz w:val="24"/>
          <w:szCs w:val="24"/>
        </w:rPr>
        <w:t>2) кредит бойынша негізгі борыш пен сыйақы сомалары;</w:t>
      </w:r>
    </w:p>
    <w:p w:rsidR="00074E78" w:rsidRPr="00AD10E8" w:rsidRDefault="00074E78" w:rsidP="00854391">
      <w:pPr>
        <w:tabs>
          <w:tab w:val="left" w:pos="426"/>
        </w:tabs>
        <w:jc w:val="both"/>
        <w:rPr>
          <w:sz w:val="24"/>
          <w:szCs w:val="24"/>
        </w:rPr>
      </w:pPr>
      <w:r w:rsidRPr="00AD10E8">
        <w:rPr>
          <w:sz w:val="24"/>
          <w:szCs w:val="24"/>
        </w:rPr>
        <w:t>3) Банк комиссияларының, басқа Банктер комиссияларының, тұрақсыздық айыбының есептелген сомаларының, Банктің келісім бойынша міндеттемелерді орындауына байланысты, сондай-ақ Клиенттің өз міндеттемелерін орындамауына байланысты.</w:t>
      </w:r>
    </w:p>
    <w:p w:rsidR="00BC4AF7" w:rsidRPr="00AD10E8" w:rsidRDefault="00AD7FEF" w:rsidP="00AD7FEF">
      <w:pPr>
        <w:suppressAutoHyphens/>
        <w:jc w:val="both"/>
        <w:rPr>
          <w:sz w:val="24"/>
          <w:szCs w:val="24"/>
        </w:rPr>
      </w:pPr>
      <w:r w:rsidRPr="00AD10E8">
        <w:rPr>
          <w:sz w:val="24"/>
          <w:szCs w:val="24"/>
        </w:rPr>
        <w:t>Қазақстан Республикасының аумағындағы немесе одан тыс жерлердегі басқа қаржы мекемелеріндегі/Банктердегі Клиенттің Банктік шоттарымен келісім бойынша Клиенттің берешек сомасын төлеу туралы Банктің барлық және кез келген талаптары Өтініштің көшірмесімен (қолданыстағы заңнамада белгіленген жағдайларда және тәртіппен) қоса беріледі.</w:t>
      </w:r>
    </w:p>
    <w:p w:rsidR="00AD7FEF" w:rsidRPr="00AD10E8" w:rsidRDefault="00AD7FEF" w:rsidP="00AD7FEF">
      <w:pPr>
        <w:suppressAutoHyphens/>
        <w:jc w:val="both"/>
        <w:rPr>
          <w:sz w:val="24"/>
          <w:szCs w:val="24"/>
        </w:rPr>
      </w:pPr>
      <w:r w:rsidRPr="00AD10E8">
        <w:rPr>
          <w:sz w:val="24"/>
          <w:szCs w:val="24"/>
        </w:rPr>
        <w:t>Егер берешек валютасы Клиенттің банктік шоттарында жатқан ақша валютасына сәйкес келмеген жағдайда, Банк Клиент берешекті мерзімінен бұрын өтеген кезде, осындай айырбастауға байланысты барлық комиссияларды Заемшыдан ұстай отырып, Банк айырбастау күнге белгілеген бағам бойынша берешек валютасына айырбастауға құқылы.</w:t>
      </w:r>
    </w:p>
    <w:p w:rsidR="001060A7" w:rsidRPr="00AD10E8" w:rsidRDefault="00BC4AF7" w:rsidP="00BC4AF7">
      <w:pPr>
        <w:autoSpaceDE w:val="0"/>
        <w:autoSpaceDN w:val="0"/>
        <w:adjustRightInd w:val="0"/>
        <w:jc w:val="both"/>
        <w:rPr>
          <w:sz w:val="24"/>
          <w:szCs w:val="24"/>
        </w:rPr>
      </w:pPr>
      <w:r w:rsidRPr="00AD10E8">
        <w:rPr>
          <w:sz w:val="24"/>
          <w:szCs w:val="24"/>
        </w:rPr>
        <w:t xml:space="preserve">3.2.2. бенефициардың пайдасына Кепілдік бойынша Банк орындаған міндеттеме мөлшерінде Клиентке кері талап қоюға; </w:t>
      </w:r>
    </w:p>
    <w:p w:rsidR="00A476CA" w:rsidRPr="00AD10E8" w:rsidRDefault="00881405" w:rsidP="00881405">
      <w:pPr>
        <w:autoSpaceDE w:val="0"/>
        <w:autoSpaceDN w:val="0"/>
        <w:adjustRightInd w:val="0"/>
        <w:jc w:val="both"/>
        <w:rPr>
          <w:color w:val="000000"/>
          <w:sz w:val="24"/>
          <w:szCs w:val="24"/>
        </w:rPr>
      </w:pPr>
      <w:r w:rsidRPr="00AD10E8">
        <w:rPr>
          <w:sz w:val="24"/>
          <w:szCs w:val="24"/>
        </w:rPr>
        <w:t>3.2.3. Клиент үшін Келісім талаптарын Жақсарту жағына қарай бір жақты тәртіпте өзгертуге;</w:t>
      </w:r>
    </w:p>
    <w:p w:rsidR="00A476CA" w:rsidRPr="00AD10E8" w:rsidRDefault="00881405" w:rsidP="00A476CA">
      <w:pPr>
        <w:jc w:val="both"/>
        <w:rPr>
          <w:sz w:val="24"/>
          <w:szCs w:val="24"/>
        </w:rPr>
      </w:pPr>
      <w:r w:rsidRPr="00AD10E8">
        <w:rPr>
          <w:color w:val="000000"/>
          <w:sz w:val="24"/>
          <w:szCs w:val="24"/>
        </w:rPr>
        <w:t xml:space="preserve">3.2.4. </w:t>
      </w:r>
      <w:r w:rsidRPr="00AD10E8">
        <w:rPr>
          <w:sz w:val="24"/>
          <w:szCs w:val="24"/>
        </w:rPr>
        <w:t xml:space="preserve"> Клиент Шарт бойынша міндеттемелерлді орындауды кейінге қалдыруға жол берген жағдайда, берешекті сотқа дейінгі өндіріп алуға және коллекторлық агенттікк реттеуге беруге;</w:t>
      </w:r>
    </w:p>
    <w:p w:rsidR="00A476CA" w:rsidRPr="00AD10E8" w:rsidRDefault="00E06F26" w:rsidP="00A476CA">
      <w:pPr>
        <w:jc w:val="both"/>
        <w:rPr>
          <w:color w:val="000000"/>
          <w:sz w:val="24"/>
          <w:szCs w:val="24"/>
        </w:rPr>
      </w:pPr>
      <w:r w:rsidRPr="00AD10E8">
        <w:rPr>
          <w:color w:val="000000"/>
          <w:sz w:val="24"/>
          <w:szCs w:val="24"/>
        </w:rPr>
        <w:t>3.2.5. Төмендегі жағдайларда Клиент Өтінішке қол қойған күні белгіленген Кредит бойынша сыйақы мөлшерлемелерін ұлғайту жағына біржақты тәртіпте өзгертуге:</w:t>
      </w:r>
    </w:p>
    <w:p w:rsidR="00A476CA" w:rsidRPr="00AD10E8" w:rsidRDefault="00A476CA" w:rsidP="00A476CA">
      <w:pPr>
        <w:jc w:val="both"/>
        <w:rPr>
          <w:sz w:val="24"/>
          <w:szCs w:val="24"/>
        </w:rPr>
      </w:pPr>
      <w:r w:rsidRPr="00AD10E8">
        <w:rPr>
          <w:sz w:val="24"/>
          <w:szCs w:val="24"/>
        </w:rPr>
        <w:t>(i) Клиенттің Келісімде қарастырылған жағдайларда Кредитті алуға және қызмет көрсетуге байланысты шынайы ақпаратты ұсыну бойынша өз міндеттемелерін бұзуы;</w:t>
      </w:r>
    </w:p>
    <w:p w:rsidR="00A476CA" w:rsidRPr="00AD10E8" w:rsidRDefault="00A476CA" w:rsidP="00A476CA">
      <w:pPr>
        <w:jc w:val="both"/>
        <w:rPr>
          <w:color w:val="000000"/>
          <w:sz w:val="24"/>
          <w:szCs w:val="24"/>
        </w:rPr>
      </w:pPr>
      <w:r w:rsidRPr="00AD10E8">
        <w:rPr>
          <w:sz w:val="24"/>
          <w:szCs w:val="24"/>
        </w:rPr>
        <w:t>(ii) Банкке алдын ала жазбаша хабарламай, жиынтығында акционерлік қоғам акцияларының (қатысу үлестерінің) он және одан да көп пайызын иеленетін Клиент қатысушыларының (акционерлерінің) құрамы өзгерген жағдайда, Банктің Клиенттің келісім бойынша міндеттемелерді мерзімінен бұрын орындауын талап ету құқығы туындаған жағдайда;</w:t>
      </w:r>
    </w:p>
    <w:p w:rsidR="00A476CA" w:rsidRPr="00AD10E8" w:rsidRDefault="000E5F99" w:rsidP="002F2736">
      <w:pPr>
        <w:jc w:val="both"/>
        <w:rPr>
          <w:iCs/>
          <w:sz w:val="24"/>
          <w:szCs w:val="24"/>
        </w:rPr>
      </w:pPr>
      <w:r w:rsidRPr="00AD10E8">
        <w:rPr>
          <w:sz w:val="24"/>
          <w:szCs w:val="24"/>
        </w:rPr>
        <w:t xml:space="preserve">3.2.6. </w:t>
      </w:r>
      <w:r w:rsidR="00A476CA" w:rsidRPr="00AD10E8">
        <w:rPr>
          <w:sz w:val="24"/>
          <w:szCs w:val="24"/>
        </w:rPr>
        <w:t>Мерзімі өткен берешек туындаған кезде Кредит бойынша сыйақының есептелуін бір жақты тәртіпте уақытша тоқтата тұруға;</w:t>
      </w:r>
    </w:p>
    <w:p w:rsidR="00A476CA" w:rsidRPr="00AD10E8" w:rsidRDefault="006C5AB6" w:rsidP="00A476CA">
      <w:pPr>
        <w:jc w:val="both"/>
        <w:rPr>
          <w:iCs/>
          <w:sz w:val="24"/>
          <w:szCs w:val="24"/>
        </w:rPr>
      </w:pPr>
      <w:r w:rsidRPr="00AD10E8">
        <w:rPr>
          <w:sz w:val="24"/>
          <w:szCs w:val="24"/>
        </w:rPr>
        <w:t>3.2.7. Өтініште көзделген сыйақы мөлшерлемесі бойынша Кредит бойынша сыйақының есептелуін қалпына келтіру туралы шешімді бір жақты тәртіпте қабылдауға.</w:t>
      </w:r>
    </w:p>
    <w:p w:rsidR="000026E1" w:rsidRPr="00AD10E8" w:rsidRDefault="000026E1" w:rsidP="000026E1">
      <w:pPr>
        <w:pStyle w:val="a7"/>
        <w:ind w:left="0"/>
        <w:jc w:val="both"/>
        <w:rPr>
          <w:b/>
          <w:spacing w:val="6"/>
          <w:sz w:val="24"/>
          <w:szCs w:val="24"/>
        </w:rPr>
      </w:pPr>
      <w:r w:rsidRPr="00AD10E8">
        <w:rPr>
          <w:b/>
          <w:sz w:val="24"/>
          <w:szCs w:val="24"/>
        </w:rPr>
        <w:t>3.3. Банктің құқығы жоқ:</w:t>
      </w:r>
    </w:p>
    <w:p w:rsidR="000026E1" w:rsidRPr="00AD10E8" w:rsidRDefault="009D3BF5" w:rsidP="000026E1">
      <w:pPr>
        <w:jc w:val="both"/>
        <w:rPr>
          <w:sz w:val="24"/>
          <w:szCs w:val="24"/>
        </w:rPr>
      </w:pPr>
      <w:r w:rsidRPr="00AD10E8">
        <w:rPr>
          <w:sz w:val="24"/>
          <w:szCs w:val="24"/>
        </w:rPr>
        <w:lastRenderedPageBreak/>
        <w:t>3.3.1. Кредитке қызмет көрсету бойынша комиссиялар мен өзге төлемдердің осы Өтінішке қол қойылған күні белгіленген мөлшерлері мен есептеу тәрітібін ұлғайту жағына қарай бір жақты тәртіпте өзгертуге;</w:t>
      </w:r>
    </w:p>
    <w:p w:rsidR="000026E1" w:rsidRPr="00AD10E8" w:rsidRDefault="009D3BF5" w:rsidP="000026E1">
      <w:pPr>
        <w:jc w:val="both"/>
        <w:rPr>
          <w:b/>
          <w:spacing w:val="6"/>
          <w:sz w:val="24"/>
          <w:szCs w:val="24"/>
        </w:rPr>
      </w:pPr>
      <w:r w:rsidRPr="00AD10E8">
        <w:rPr>
          <w:sz w:val="24"/>
          <w:szCs w:val="24"/>
        </w:rPr>
        <w:t>3.3.2. Келісім аясында Кредит бойынша комиссияның және өзге төлемдердің жаңа түрлерін бір жақты тәртіппен енгізуге;</w:t>
      </w:r>
    </w:p>
    <w:p w:rsidR="000026E1" w:rsidRPr="00AD10E8" w:rsidRDefault="009D3BF5" w:rsidP="000026E1">
      <w:pPr>
        <w:jc w:val="both"/>
        <w:rPr>
          <w:sz w:val="24"/>
          <w:szCs w:val="24"/>
        </w:rPr>
      </w:pPr>
      <w:r w:rsidRPr="00AD10E8">
        <w:rPr>
          <w:sz w:val="24"/>
          <w:szCs w:val="24"/>
        </w:rPr>
        <w:t>3.3.3. Егер заем беру талаптарында сақтандыру шарттарын жасау туралы және/немесе қамтамасыз ету болып табылатын мүліктің нарықтық құнын анықтау мақсатында бағалау жүргізуге талаптар көзделген болса, Клиенттің Кепіл берушінің сақтандыру ұйымын және/немесе бағалаушыны таңдауына шектеу қоюға;</w:t>
      </w:r>
    </w:p>
    <w:p w:rsidR="000026E1" w:rsidRPr="00AD10E8" w:rsidRDefault="009D3BF5" w:rsidP="000026E1">
      <w:pPr>
        <w:jc w:val="both"/>
        <w:rPr>
          <w:color w:val="000000"/>
          <w:sz w:val="24"/>
          <w:szCs w:val="24"/>
        </w:rPr>
      </w:pPr>
      <w:r w:rsidRPr="00AD10E8">
        <w:rPr>
          <w:color w:val="000000"/>
          <w:sz w:val="24"/>
          <w:szCs w:val="24"/>
        </w:rPr>
        <w:t>3.3.4. төмендегі жағдайларды қоспағанда, Келісім аясында жаңа заемдар беруді бір жақты тәртіпте тоқтата тұруға;</w:t>
      </w:r>
    </w:p>
    <w:p w:rsidR="000026E1" w:rsidRPr="00AD10E8" w:rsidRDefault="000026E1" w:rsidP="000026E1">
      <w:pPr>
        <w:jc w:val="both"/>
        <w:rPr>
          <w:color w:val="000000"/>
          <w:sz w:val="24"/>
          <w:szCs w:val="24"/>
        </w:rPr>
      </w:pPr>
      <w:r w:rsidRPr="00AD10E8">
        <w:rPr>
          <w:color w:val="000000"/>
          <w:sz w:val="24"/>
          <w:szCs w:val="24"/>
        </w:rPr>
        <w:t>1) Банктің жаңа заемдарды шығармау құқығы пайда болатын, Келісімде қарастырылған жағдайлар;</w:t>
      </w:r>
    </w:p>
    <w:p w:rsidR="000026E1" w:rsidRPr="00AD10E8" w:rsidRDefault="000026E1" w:rsidP="000026E1">
      <w:pPr>
        <w:jc w:val="both"/>
        <w:rPr>
          <w:color w:val="000000"/>
          <w:sz w:val="24"/>
          <w:szCs w:val="24"/>
        </w:rPr>
      </w:pPr>
      <w:r w:rsidRPr="00AD10E8">
        <w:rPr>
          <w:color w:val="000000"/>
          <w:sz w:val="24"/>
          <w:szCs w:val="24"/>
        </w:rPr>
        <w:t>2) Клиенттің  Келісім бойынша Банк алдындағы міндеттемелерін бұзуы;</w:t>
      </w:r>
    </w:p>
    <w:p w:rsidR="000026E1" w:rsidRPr="00AD10E8" w:rsidRDefault="000026E1" w:rsidP="000026E1">
      <w:pPr>
        <w:jc w:val="both"/>
        <w:rPr>
          <w:color w:val="000000"/>
          <w:sz w:val="24"/>
          <w:szCs w:val="24"/>
        </w:rPr>
      </w:pPr>
      <w:r w:rsidRPr="00AD10E8">
        <w:rPr>
          <w:color w:val="000000"/>
          <w:sz w:val="24"/>
          <w:szCs w:val="24"/>
        </w:rPr>
        <w:t>3) Халықаралық қаржылық есеп беру стандартына сәйкес келетін Банктің ішкі кредиттік саясатына сәйкес Банк жүргізген мониторингтің нәтижесі бойынша анықталған Клиенттің қаржылық жағдайының нашарлауы;</w:t>
      </w:r>
    </w:p>
    <w:p w:rsidR="000026E1" w:rsidRPr="00AD10E8" w:rsidRDefault="000026E1" w:rsidP="000026E1">
      <w:pPr>
        <w:jc w:val="both"/>
        <w:rPr>
          <w:color w:val="000000"/>
          <w:sz w:val="24"/>
          <w:szCs w:val="24"/>
        </w:rPr>
      </w:pPr>
      <w:r w:rsidRPr="00AD10E8">
        <w:rPr>
          <w:color w:val="000000"/>
          <w:sz w:val="24"/>
          <w:szCs w:val="24"/>
        </w:rPr>
        <w:t>4) Банктің Келісімді тиісінше орындауына әсерін тигізетін Қолданыстағы заңнама талаптарының өзгеруі.</w:t>
      </w:r>
    </w:p>
    <w:p w:rsidR="000026E1" w:rsidRPr="00AD10E8" w:rsidRDefault="009D3BF5" w:rsidP="000026E1">
      <w:pPr>
        <w:jc w:val="both"/>
        <w:rPr>
          <w:color w:val="000000"/>
          <w:sz w:val="24"/>
          <w:szCs w:val="24"/>
        </w:rPr>
      </w:pPr>
      <w:r w:rsidRPr="00AD10E8">
        <w:rPr>
          <w:color w:val="000000"/>
          <w:sz w:val="24"/>
          <w:szCs w:val="24"/>
        </w:rPr>
        <w:t>3.3.5. Жал</w:t>
      </w:r>
      <w:r w:rsidR="00AD10E8">
        <w:rPr>
          <w:color w:val="000000"/>
          <w:sz w:val="24"/>
          <w:szCs w:val="24"/>
        </w:rPr>
        <w:t>пы талаптардың 3.2.5. тармағында</w:t>
      </w:r>
      <w:r w:rsidRPr="00AD10E8">
        <w:rPr>
          <w:color w:val="000000"/>
          <w:sz w:val="24"/>
          <w:szCs w:val="24"/>
        </w:rPr>
        <w:t xml:space="preserve"> белгіленген жағдайларды қоспағанда, Клиент Өтінішке қол қойған күнге бекітілген Кредит бойынша сыйақы мөлшерлемесін бір жақты тәр</w:t>
      </w:r>
      <w:r w:rsidR="00AD10E8">
        <w:rPr>
          <w:color w:val="000000"/>
          <w:sz w:val="24"/>
          <w:szCs w:val="24"/>
        </w:rPr>
        <w:t>тіппен ұлғайту жағына өзгертуге</w:t>
      </w:r>
      <w:r w:rsidRPr="00AD10E8">
        <w:rPr>
          <w:color w:val="000000"/>
          <w:sz w:val="24"/>
          <w:szCs w:val="24"/>
        </w:rPr>
        <w:t>;</w:t>
      </w:r>
    </w:p>
    <w:p w:rsidR="000026E1" w:rsidRPr="00AD10E8" w:rsidRDefault="009D3BF5" w:rsidP="000026E1">
      <w:pPr>
        <w:jc w:val="both"/>
        <w:rPr>
          <w:color w:val="000000"/>
          <w:sz w:val="24"/>
          <w:szCs w:val="24"/>
        </w:rPr>
      </w:pPr>
      <w:r w:rsidRPr="00AD10E8">
        <w:rPr>
          <w:color w:val="000000"/>
          <w:sz w:val="24"/>
          <w:szCs w:val="24"/>
        </w:rPr>
        <w:t>3.3.6. Кредитті мерзімінен бұрын өтегені үшін тұрақсыздық айыбын немесе айыппұлдық санкциялардың өзге де түрлерін алуға;</w:t>
      </w:r>
    </w:p>
    <w:p w:rsidR="000026E1" w:rsidRPr="00AD10E8" w:rsidRDefault="009D3BF5" w:rsidP="009D3BF5">
      <w:pPr>
        <w:jc w:val="both"/>
        <w:rPr>
          <w:sz w:val="24"/>
          <w:szCs w:val="24"/>
        </w:rPr>
      </w:pPr>
      <w:r w:rsidRPr="00AD10E8">
        <w:rPr>
          <w:color w:val="000000"/>
          <w:sz w:val="24"/>
          <w:szCs w:val="24"/>
        </w:rPr>
        <w:t>3.3.7. Егер Негізгі қарызды және/немесе сыйақыны өтеу күні демалыс немесе мереке күніне түскен болса және сыйақыны және/немесе Негізгі қарызды төлеуді одан кейінгі бірінші жұмыс күні жүргізген жағдайда тұрақсыздық айыбын және басқа айыппұл санкцияларын өндіріп алуға.</w:t>
      </w:r>
    </w:p>
    <w:p w:rsidR="000026E1" w:rsidRPr="00AD10E8" w:rsidRDefault="000026E1" w:rsidP="00F3613E">
      <w:pPr>
        <w:pStyle w:val="a7"/>
        <w:ind w:left="0"/>
        <w:jc w:val="both"/>
        <w:rPr>
          <w:sz w:val="24"/>
          <w:szCs w:val="24"/>
        </w:rPr>
      </w:pPr>
    </w:p>
    <w:p w:rsidR="00CD34BD" w:rsidRPr="00AD10E8" w:rsidRDefault="00854391" w:rsidP="00854391">
      <w:pPr>
        <w:rPr>
          <w:b/>
          <w:sz w:val="24"/>
          <w:szCs w:val="24"/>
        </w:rPr>
      </w:pPr>
      <w:r w:rsidRPr="00AD10E8">
        <w:rPr>
          <w:b/>
          <w:sz w:val="24"/>
          <w:szCs w:val="24"/>
        </w:rPr>
        <w:t>4. Клиенттің кепілдіктері, құқықтары мен міндеттері</w:t>
      </w:r>
    </w:p>
    <w:p w:rsidR="00FE3989" w:rsidRPr="00AD10E8" w:rsidRDefault="00FE3989" w:rsidP="00FE3989">
      <w:pPr>
        <w:jc w:val="both"/>
        <w:rPr>
          <w:b/>
          <w:bCs/>
          <w:sz w:val="24"/>
          <w:szCs w:val="24"/>
        </w:rPr>
      </w:pPr>
      <w:r w:rsidRPr="00AD10E8">
        <w:rPr>
          <w:b/>
          <w:sz w:val="24"/>
          <w:szCs w:val="24"/>
        </w:rPr>
        <w:t>4.1. Клиент келесілерді мәлімдейді және оларға кепілдік береді:</w:t>
      </w:r>
    </w:p>
    <w:p w:rsidR="00FE3989" w:rsidRPr="00AD10E8" w:rsidRDefault="00FE3989" w:rsidP="00FE3989">
      <w:pPr>
        <w:tabs>
          <w:tab w:val="left" w:pos="567"/>
        </w:tabs>
        <w:jc w:val="both"/>
        <w:rPr>
          <w:sz w:val="24"/>
          <w:szCs w:val="24"/>
        </w:rPr>
      </w:pPr>
      <w:r w:rsidRPr="00AD10E8">
        <w:rPr>
          <w:sz w:val="24"/>
          <w:szCs w:val="24"/>
        </w:rPr>
        <w:t>4.1.1. Келісім жасасу үшін барлық қажетті өкілеттіктері бар;</w:t>
      </w:r>
    </w:p>
    <w:p w:rsidR="00FE3989" w:rsidRPr="00AD10E8" w:rsidRDefault="00FE3989" w:rsidP="00FE3989">
      <w:pPr>
        <w:tabs>
          <w:tab w:val="left" w:pos="567"/>
        </w:tabs>
        <w:jc w:val="both"/>
        <w:rPr>
          <w:sz w:val="24"/>
          <w:szCs w:val="24"/>
        </w:rPr>
      </w:pPr>
      <w:r w:rsidRPr="00AD10E8">
        <w:rPr>
          <w:sz w:val="24"/>
          <w:szCs w:val="24"/>
        </w:rPr>
        <w:t>4.1.2. Келісімге байланысты ол Банкке берген және беретін барлық мәліметтер, құжаттар мен анықтамалар толық және дұрыс болып табылады;</w:t>
      </w:r>
    </w:p>
    <w:p w:rsidR="00FE3989" w:rsidRPr="00AD10E8" w:rsidRDefault="00FE3989" w:rsidP="00FE3989">
      <w:pPr>
        <w:tabs>
          <w:tab w:val="left" w:pos="567"/>
        </w:tabs>
        <w:jc w:val="both"/>
        <w:rPr>
          <w:sz w:val="24"/>
          <w:szCs w:val="24"/>
        </w:rPr>
      </w:pPr>
      <w:r w:rsidRPr="00AD10E8">
        <w:rPr>
          <w:sz w:val="24"/>
          <w:szCs w:val="24"/>
        </w:rPr>
        <w:t>4.1.3. Клиент Қазақстан Республикасының мемлекеттік органдарын қоса алғанда, Клиенттің уәкілетті органдары мен лауазымды адамдары тарапынан, үшінші тұлғалар тарапынан келісім жасасу үшін Қазақстан Республикасының заңнамасында талап етілетін барлық рұқсаттар мен келісімдерді алды;</w:t>
      </w:r>
    </w:p>
    <w:p w:rsidR="00FE3989" w:rsidRPr="00AD10E8" w:rsidRDefault="00FE3989" w:rsidP="00FE3989">
      <w:pPr>
        <w:tabs>
          <w:tab w:val="left" w:pos="567"/>
        </w:tabs>
        <w:jc w:val="both"/>
        <w:rPr>
          <w:sz w:val="24"/>
          <w:szCs w:val="24"/>
        </w:rPr>
      </w:pPr>
      <w:r w:rsidRPr="00AD10E8">
        <w:rPr>
          <w:sz w:val="24"/>
          <w:szCs w:val="24"/>
        </w:rPr>
        <w:t>4.1.4. Клиент Банкроттық, оңалту, қайта ұйымдастыру не тарату жағдайында емес және Қазақстан Республикасының құзыретті мемлекеттік органдарында, оның ішінде соттарда көрсетілген процестерді қозғау туралы Өтініштің (немесе Өтініштің өзге де нысандарының) жоқ екендігіне сендіреді.</w:t>
      </w:r>
    </w:p>
    <w:p w:rsidR="003D30FE" w:rsidRPr="00AD10E8" w:rsidRDefault="003D30FE" w:rsidP="00F70635">
      <w:pPr>
        <w:tabs>
          <w:tab w:val="left" w:pos="567"/>
        </w:tabs>
        <w:jc w:val="both"/>
        <w:rPr>
          <w:b/>
          <w:sz w:val="24"/>
          <w:szCs w:val="24"/>
        </w:rPr>
      </w:pPr>
      <w:r w:rsidRPr="00AD10E8">
        <w:rPr>
          <w:b/>
          <w:sz w:val="24"/>
          <w:szCs w:val="24"/>
        </w:rPr>
        <w:t>4.2. Клиент құқылы:</w:t>
      </w:r>
    </w:p>
    <w:p w:rsidR="003D30FE" w:rsidRPr="00AD10E8" w:rsidRDefault="003D30FE" w:rsidP="003D30FE">
      <w:pPr>
        <w:tabs>
          <w:tab w:val="left" w:pos="567"/>
        </w:tabs>
        <w:jc w:val="both"/>
        <w:rPr>
          <w:color w:val="000000"/>
          <w:sz w:val="24"/>
          <w:szCs w:val="24"/>
        </w:rPr>
      </w:pPr>
      <w:r w:rsidRPr="00AD10E8">
        <w:rPr>
          <w:sz w:val="24"/>
          <w:szCs w:val="24"/>
        </w:rPr>
        <w:t>4.2.1. Егер берешекті өтейтін күн демалыс немесе мереке күніне сәйкес келсе, аталған берешекті төлеуді тұрақсыздық айыбын немесе өзге айыппұл санкциялары түрлерін төлеместен одан кейінгі бірінші Жұмыс күні жүргізуге;</w:t>
      </w:r>
    </w:p>
    <w:p w:rsidR="003D30FE" w:rsidRPr="00AD10E8" w:rsidRDefault="003D30FE" w:rsidP="003D30FE">
      <w:pPr>
        <w:tabs>
          <w:tab w:val="left" w:pos="567"/>
        </w:tabs>
        <w:jc w:val="both"/>
        <w:rPr>
          <w:sz w:val="24"/>
          <w:szCs w:val="24"/>
        </w:rPr>
      </w:pPr>
      <w:r w:rsidRPr="00AD10E8">
        <w:rPr>
          <w:sz w:val="24"/>
          <w:szCs w:val="24"/>
        </w:rPr>
        <w:t>4.2.2. өтініш негізінде айына кем дегенде бір рет Кредит бойынша берешекті өтеу есебіне кезекті келіп түскен ақшаны бөлу (негізгі қарызға, сыйақыға, комиссияларға, тұрақсыздық айыбына, айыппұлдарға басқа төленуі тиіс сомаға) туралы ақпаратты 3 (үш) Жұмыс күнінен аспайтын мерзімде жазбаша түрде ақысыз алуға;</w:t>
      </w:r>
    </w:p>
    <w:p w:rsidR="003D30FE" w:rsidRPr="00AD10E8" w:rsidRDefault="003D30FE" w:rsidP="003D30FE">
      <w:pPr>
        <w:jc w:val="both"/>
        <w:rPr>
          <w:color w:val="000000"/>
          <w:sz w:val="24"/>
          <w:szCs w:val="24"/>
        </w:rPr>
      </w:pPr>
      <w:r w:rsidRPr="00AD10E8">
        <w:rPr>
          <w:sz w:val="24"/>
          <w:szCs w:val="24"/>
        </w:rPr>
        <w:t>4.2.3. берілген Кредитті Банкке мерзімінен бұрын жартылай немесе толық қайтару туралы өз өтініші негізінде – төленуі тиісті сома мөлшері туралы ақпаратты, негізгі қарызға, сыйақыға, комиссияларға, тұрақсыздық айыбына және басқа да сомаларға бөлінген,  мерзімі өткен төлемдер көрсетілген түрде 3 (үш) Жұмыс күнінен аспайтын мерзімде ақысыз жазбаша түрде алуға.</w:t>
      </w:r>
    </w:p>
    <w:p w:rsidR="003D30FE" w:rsidRPr="00AD10E8" w:rsidRDefault="003D30FE" w:rsidP="003D30FE">
      <w:pPr>
        <w:jc w:val="both"/>
        <w:rPr>
          <w:color w:val="000000"/>
          <w:sz w:val="24"/>
          <w:szCs w:val="24"/>
        </w:rPr>
      </w:pPr>
      <w:r w:rsidRPr="00AD10E8">
        <w:rPr>
          <w:color w:val="000000"/>
          <w:sz w:val="24"/>
          <w:szCs w:val="24"/>
        </w:rPr>
        <w:lastRenderedPageBreak/>
        <w:t>4.2.4. Кредит бойынша берешекті тұрақсыздық айыбын немесе өзге айыппұл санкцияларын төлемесетен мерзімінен бұрын өтеуге.</w:t>
      </w:r>
    </w:p>
    <w:p w:rsidR="003D30FE" w:rsidRPr="00AD10E8" w:rsidRDefault="003D30FE" w:rsidP="003D30FE">
      <w:pPr>
        <w:jc w:val="both"/>
        <w:rPr>
          <w:color w:val="000000"/>
          <w:sz w:val="24"/>
          <w:szCs w:val="24"/>
        </w:rPr>
      </w:pPr>
      <w:r w:rsidRPr="00AD10E8">
        <w:rPr>
          <w:sz w:val="24"/>
          <w:szCs w:val="24"/>
        </w:rPr>
        <w:t xml:space="preserve">4.2.5. Алынатын қызмет бойынша дау пайда болған жағдайда Банкке жазбаша жүгінуге және «Жеке және заңды тұлғалардың өтініштерін қарау тәртібі туралы» Қазақстан республикасының 2007 жылғы 12 қаңтардағы </w:t>
      </w:r>
      <w:hyperlink r:id="rId8">
        <w:r w:rsidRPr="00AD10E8">
          <w:rPr>
            <w:color w:val="000000"/>
            <w:sz w:val="24"/>
            <w:szCs w:val="24"/>
          </w:rPr>
          <w:t>заңында</w:t>
        </w:r>
      </w:hyperlink>
      <w:r w:rsidRPr="00AD10E8">
        <w:rPr>
          <w:color w:val="000000"/>
          <w:sz w:val="24"/>
          <w:szCs w:val="24"/>
        </w:rPr>
        <w:t xml:space="preserve"> бе</w:t>
      </w:r>
      <w:r w:rsidR="00AD10E8">
        <w:rPr>
          <w:color w:val="000000"/>
          <w:sz w:val="24"/>
          <w:szCs w:val="24"/>
        </w:rPr>
        <w:t>лгіленген мерзімде жауап алуға</w:t>
      </w:r>
      <w:r w:rsidRPr="00AD10E8">
        <w:rPr>
          <w:b/>
          <w:sz w:val="24"/>
          <w:szCs w:val="24"/>
          <w:vertAlign w:val="superscript"/>
        </w:rPr>
        <w:footnoteReference w:id="2"/>
      </w:r>
      <w:r w:rsidRPr="00AD10E8">
        <w:rPr>
          <w:color w:val="000000"/>
          <w:sz w:val="24"/>
          <w:szCs w:val="24"/>
        </w:rPr>
        <w:t>;</w:t>
      </w:r>
    </w:p>
    <w:p w:rsidR="003D30FE" w:rsidRPr="00AD10E8" w:rsidRDefault="003D30FE" w:rsidP="003D30FE">
      <w:pPr>
        <w:jc w:val="both"/>
        <w:rPr>
          <w:color w:val="000000"/>
          <w:sz w:val="24"/>
          <w:szCs w:val="24"/>
        </w:rPr>
      </w:pPr>
      <w:r w:rsidRPr="00AD10E8">
        <w:rPr>
          <w:color w:val="000000"/>
          <w:sz w:val="24"/>
          <w:szCs w:val="24"/>
        </w:rPr>
        <w:t>4.2.6. Клиент үшін Жақсарту жағына қарай Келісімнің талаптары өзгертілгені туралы Банктің хабарламасын алған күннен бастап 14 (он төрт) күнтізбелік күн ішінде Банкке жазбаша түрде бас тарту хатын ұсына отырып, Банкпен ұсынылған Жақсарту талаптарынан толық немесе ішінара бас тартуға.</w:t>
      </w:r>
    </w:p>
    <w:p w:rsidR="00136024" w:rsidRPr="00AD10E8" w:rsidRDefault="00F70635" w:rsidP="00F70635">
      <w:pPr>
        <w:tabs>
          <w:tab w:val="left" w:pos="567"/>
        </w:tabs>
        <w:jc w:val="both"/>
        <w:rPr>
          <w:b/>
          <w:sz w:val="24"/>
          <w:szCs w:val="24"/>
        </w:rPr>
      </w:pPr>
      <w:r w:rsidRPr="00AD10E8">
        <w:rPr>
          <w:b/>
          <w:sz w:val="24"/>
          <w:szCs w:val="24"/>
        </w:rPr>
        <w:t>4.3. Клиент міндетті:</w:t>
      </w:r>
    </w:p>
    <w:p w:rsidR="00DF2D3F" w:rsidRPr="00AD10E8" w:rsidRDefault="00F70635" w:rsidP="00F70635">
      <w:pPr>
        <w:tabs>
          <w:tab w:val="left" w:pos="567"/>
        </w:tabs>
        <w:jc w:val="both"/>
        <w:rPr>
          <w:sz w:val="24"/>
          <w:szCs w:val="24"/>
        </w:rPr>
      </w:pPr>
      <w:r w:rsidRPr="00AD10E8">
        <w:rPr>
          <w:sz w:val="24"/>
          <w:szCs w:val="24"/>
        </w:rPr>
        <w:t>4.3.1. Банктен Кепілдік бойынша талапты алғаны туралы хабарлама алған жағдайда Клиенттің Банкте ашылған Банктік шотында Банктің Кепілдік бойынша талапқа сәйкес міндеттемелерді орындауы үшін қажетті ақша сомасын осындай хабарламаны алған күні қамтамасыз етуге;</w:t>
      </w:r>
    </w:p>
    <w:p w:rsidR="00C82C48" w:rsidRPr="00AD10E8" w:rsidRDefault="00C82C48" w:rsidP="00F70635">
      <w:pPr>
        <w:tabs>
          <w:tab w:val="left" w:pos="567"/>
        </w:tabs>
        <w:jc w:val="both"/>
        <w:rPr>
          <w:sz w:val="24"/>
          <w:szCs w:val="24"/>
        </w:rPr>
      </w:pPr>
      <w:r w:rsidRPr="00AD10E8">
        <w:rPr>
          <w:sz w:val="24"/>
          <w:szCs w:val="24"/>
        </w:rPr>
        <w:t>4.3.2. 3 (үш) жұмыс күні ішінде Банк Кепілдік бойынша талапты орындаған жағдайда Банк алдындағы барлық берешекті өтеуге;</w:t>
      </w:r>
    </w:p>
    <w:p w:rsidR="00F70635" w:rsidRPr="00AD10E8" w:rsidRDefault="00C82C48" w:rsidP="00F70635">
      <w:pPr>
        <w:tabs>
          <w:tab w:val="left" w:pos="567"/>
        </w:tabs>
        <w:jc w:val="both"/>
        <w:rPr>
          <w:sz w:val="24"/>
          <w:szCs w:val="24"/>
        </w:rPr>
      </w:pPr>
      <w:r w:rsidRPr="00AD10E8">
        <w:rPr>
          <w:sz w:val="24"/>
          <w:szCs w:val="24"/>
        </w:rPr>
        <w:t>4.3.3. Банкке конкурстық құжаттаманы және Банк сұратқан өзге де құжаттарды беруге;</w:t>
      </w:r>
    </w:p>
    <w:p w:rsidR="00F70635" w:rsidRPr="00AD10E8" w:rsidRDefault="00C82C48" w:rsidP="00F70635">
      <w:pPr>
        <w:tabs>
          <w:tab w:val="left" w:pos="567"/>
        </w:tabs>
        <w:jc w:val="both"/>
        <w:rPr>
          <w:sz w:val="24"/>
          <w:szCs w:val="24"/>
        </w:rPr>
      </w:pPr>
      <w:r w:rsidRPr="00AD10E8">
        <w:rPr>
          <w:sz w:val="24"/>
          <w:szCs w:val="24"/>
        </w:rPr>
        <w:t xml:space="preserve">4.3.4. конкурс шеңберінде қабылданған шарттар мен міндеттемелерді және қамтамасыз етілуі үшін Кепілдік берілген өзге де міндеттемені орындауға; </w:t>
      </w:r>
    </w:p>
    <w:p w:rsidR="00F70635" w:rsidRPr="00AD10E8" w:rsidRDefault="00C82C48" w:rsidP="00F70635">
      <w:pPr>
        <w:tabs>
          <w:tab w:val="left" w:pos="567"/>
        </w:tabs>
        <w:jc w:val="both"/>
        <w:rPr>
          <w:sz w:val="24"/>
          <w:szCs w:val="24"/>
        </w:rPr>
      </w:pPr>
      <w:r w:rsidRPr="00AD10E8">
        <w:rPr>
          <w:sz w:val="24"/>
          <w:szCs w:val="24"/>
        </w:rPr>
        <w:t xml:space="preserve">4.3.5. жаңа мерзімдерді көрсете отырып, конкурстың ұзартылғаны туралы Банкке уақтылы хабарлауға; </w:t>
      </w:r>
    </w:p>
    <w:p w:rsidR="00F70635" w:rsidRPr="00AD10E8" w:rsidRDefault="00F70635" w:rsidP="00F70635">
      <w:pPr>
        <w:tabs>
          <w:tab w:val="left" w:pos="426"/>
        </w:tabs>
        <w:jc w:val="both"/>
        <w:rPr>
          <w:sz w:val="24"/>
          <w:szCs w:val="24"/>
        </w:rPr>
      </w:pPr>
      <w:r w:rsidRPr="00AD10E8">
        <w:rPr>
          <w:sz w:val="24"/>
          <w:szCs w:val="24"/>
        </w:rPr>
        <w:t>4.3.6. Кепілдікпен қамтамасыз етілетін міндеттеменің нақты не орындалмауының ықтимал жағдайлары туралы Банкке дереу хабарлауға;</w:t>
      </w:r>
    </w:p>
    <w:p w:rsidR="00F70635" w:rsidRPr="00AD10E8" w:rsidRDefault="00F70635" w:rsidP="00F70635">
      <w:pPr>
        <w:tabs>
          <w:tab w:val="left" w:pos="426"/>
        </w:tabs>
        <w:jc w:val="both"/>
        <w:rPr>
          <w:sz w:val="24"/>
          <w:szCs w:val="24"/>
        </w:rPr>
      </w:pPr>
      <w:r w:rsidRPr="00AD10E8">
        <w:rPr>
          <w:sz w:val="24"/>
          <w:szCs w:val="24"/>
        </w:rPr>
        <w:t>4.3.7. сұрау салу бойынша Банкке келісімнің және Кепілдік жөніндегі талаптың орындалуына қатысты құжаттарды растайтын кез келген ақпаратты беруге;</w:t>
      </w:r>
    </w:p>
    <w:p w:rsidR="00C82C48" w:rsidRPr="00AD10E8" w:rsidRDefault="00C82C48" w:rsidP="00C82C48">
      <w:pPr>
        <w:tabs>
          <w:tab w:val="left" w:pos="426"/>
        </w:tabs>
        <w:jc w:val="both"/>
        <w:rPr>
          <w:sz w:val="24"/>
          <w:szCs w:val="24"/>
        </w:rPr>
      </w:pPr>
      <w:r w:rsidRPr="00AD10E8">
        <w:rPr>
          <w:sz w:val="24"/>
          <w:szCs w:val="24"/>
        </w:rPr>
        <w:t>4.3.8. Клиенттің атынан шарттарға, хаттарға және өзге де құжаттарға қол қоюға уәкілетті тұлғалардың өзгерістері туралы Банкке осындай өзгерістер болған күннен бастап 3 (үш) күн ішінде жазбаша хабарлауға.</w:t>
      </w:r>
    </w:p>
    <w:p w:rsidR="00136024" w:rsidRPr="00AD10E8" w:rsidRDefault="00136024" w:rsidP="00136024">
      <w:pPr>
        <w:autoSpaceDE w:val="0"/>
        <w:autoSpaceDN w:val="0"/>
        <w:adjustRightInd w:val="0"/>
        <w:rPr>
          <w:rFonts w:eastAsiaTheme="minorHAnsi"/>
          <w:sz w:val="24"/>
          <w:szCs w:val="24"/>
        </w:rPr>
      </w:pPr>
    </w:p>
    <w:p w:rsidR="0096394B" w:rsidRPr="00AD10E8" w:rsidRDefault="00146A73" w:rsidP="00EE58F5">
      <w:pPr>
        <w:rPr>
          <w:b/>
          <w:sz w:val="24"/>
          <w:szCs w:val="24"/>
        </w:rPr>
      </w:pPr>
      <w:r w:rsidRPr="00AD10E8">
        <w:rPr>
          <w:b/>
          <w:sz w:val="24"/>
          <w:szCs w:val="24"/>
        </w:rPr>
        <w:t>5. Тараптардың жауапкершілігі</w:t>
      </w:r>
    </w:p>
    <w:p w:rsidR="00146A73" w:rsidRPr="00AD10E8" w:rsidRDefault="00146A73" w:rsidP="00146A73">
      <w:pPr>
        <w:tabs>
          <w:tab w:val="left" w:pos="3119"/>
        </w:tabs>
        <w:jc w:val="both"/>
        <w:rPr>
          <w:sz w:val="24"/>
          <w:szCs w:val="24"/>
        </w:rPr>
      </w:pPr>
      <w:r w:rsidRPr="00AD10E8">
        <w:rPr>
          <w:sz w:val="24"/>
          <w:szCs w:val="24"/>
        </w:rPr>
        <w:t xml:space="preserve">Егер мұндай орындамау/тиісінше орындамау еңсерілмейтін күш мән-жайларының салдары болып табылмаса, тараптар келісімге, сондай-ақ қолданыстағы заңнамаға сәйкес келісім бойынша өз міндеттемелерін орындамағаны/тиісінше орындамағаны үшін жауапты болады, оның ішінде еңсерілмейтін күш мәнжайлары деп Тараптар, келісімнің нысанасына тікелей қатысты қызметке тыйым салатын немесе шектейтін дүлей апаттар, әлеуметтік катаклизмдер, билік органдары мен олардың лауазымды адамдарының іс-әрекеттері, шешімдері, Тараптарға байланысты емес себептер бойынша техниканың істен шығуына, бағдарламалық қамтамасыз етудің және Деректер беру жүйесінің істен шығуына әкеп соғатын басқа да мән-жайларды түсінеді. Келісімнің осы тармағында көзделген еңсерілмес күш мән-жайлары туындаған кезде келісім бойынша Тараптардың міндеттемелерін орындау мерзімі осындай мән-жайлар қолданылатын уақытқа мөлшерлес кейінге шегеріледі. </w:t>
      </w:r>
    </w:p>
    <w:p w:rsidR="00146A73" w:rsidRPr="00AD10E8" w:rsidRDefault="00146A73" w:rsidP="004C1CA9">
      <w:pPr>
        <w:rPr>
          <w:b/>
          <w:sz w:val="24"/>
          <w:szCs w:val="24"/>
        </w:rPr>
      </w:pPr>
    </w:p>
    <w:p w:rsidR="00D74417" w:rsidRPr="00AD10E8" w:rsidRDefault="009C15F3" w:rsidP="009C15F3">
      <w:pPr>
        <w:tabs>
          <w:tab w:val="left" w:pos="3119"/>
        </w:tabs>
        <w:jc w:val="both"/>
        <w:rPr>
          <w:b/>
          <w:sz w:val="24"/>
          <w:szCs w:val="24"/>
        </w:rPr>
      </w:pPr>
      <w:r w:rsidRPr="00AD10E8">
        <w:rPr>
          <w:b/>
          <w:sz w:val="24"/>
          <w:szCs w:val="24"/>
        </w:rPr>
        <w:t xml:space="preserve">6. Құпиялылық </w:t>
      </w:r>
    </w:p>
    <w:p w:rsidR="009C15F3" w:rsidRPr="00AD10E8" w:rsidRDefault="009C15F3" w:rsidP="009C15F3">
      <w:pPr>
        <w:tabs>
          <w:tab w:val="left" w:pos="3119"/>
        </w:tabs>
        <w:jc w:val="both"/>
        <w:rPr>
          <w:sz w:val="24"/>
          <w:szCs w:val="24"/>
        </w:rPr>
      </w:pPr>
      <w:r w:rsidRPr="00AD10E8">
        <w:rPr>
          <w:sz w:val="24"/>
          <w:szCs w:val="24"/>
        </w:rPr>
        <w:t xml:space="preserve">6.1. Банк Клиентке банктік қызметтерді ұсыну, Банктің Келісімнің талаптарын орындау және/немесе Қазақстан Республикасының заңнама нормаларын сақтау барысында, Клиент Банкке кез келген формада және түрде құпия ақпаратты береді, ал Банк мұндай құпия ақпаратты қабылдайды және оған қатысты Қазақстан Республикасының заңнамасында қарастырылған талаптардың сақталуын қамтамасыз етеді. </w:t>
      </w:r>
    </w:p>
    <w:p w:rsidR="009C15F3" w:rsidRPr="00AD10E8" w:rsidRDefault="009C15F3" w:rsidP="009C15F3">
      <w:pPr>
        <w:tabs>
          <w:tab w:val="left" w:pos="3119"/>
        </w:tabs>
        <w:jc w:val="both"/>
        <w:rPr>
          <w:sz w:val="24"/>
          <w:szCs w:val="24"/>
        </w:rPr>
      </w:pPr>
      <w:r w:rsidRPr="00AD10E8">
        <w:rPr>
          <w:sz w:val="24"/>
          <w:szCs w:val="24"/>
        </w:rPr>
        <w:t>6.2. Құпия ақпарат болып Клиент Банкке кез келген құжаттамалық, яғни құжатта белгіленген (қағаз, электронды немесе кез келген басқа тасымалдаушыда) ақпаратты білдіреді, оған қатысты келесі талаптар сақталады:</w:t>
      </w:r>
    </w:p>
    <w:p w:rsidR="009C15F3" w:rsidRPr="00AD10E8" w:rsidRDefault="009C15F3" w:rsidP="009C15F3">
      <w:pPr>
        <w:tabs>
          <w:tab w:val="left" w:pos="3119"/>
        </w:tabs>
        <w:jc w:val="both"/>
        <w:rPr>
          <w:sz w:val="24"/>
          <w:szCs w:val="24"/>
        </w:rPr>
      </w:pPr>
      <w:r w:rsidRPr="00AD10E8">
        <w:rPr>
          <w:sz w:val="24"/>
          <w:szCs w:val="24"/>
        </w:rPr>
        <w:lastRenderedPageBreak/>
        <w:t>- аталған ақпарат үшінші тұлғаларға белгісіз болуына қарай шынайы немесе әлуетті коммерциялық құндылығы бар;</w:t>
      </w:r>
    </w:p>
    <w:p w:rsidR="009C15F3" w:rsidRPr="00AD10E8" w:rsidRDefault="009C15F3" w:rsidP="009C15F3">
      <w:pPr>
        <w:tabs>
          <w:tab w:val="left" w:pos="3119"/>
        </w:tabs>
        <w:jc w:val="both"/>
        <w:rPr>
          <w:sz w:val="24"/>
          <w:szCs w:val="24"/>
        </w:rPr>
      </w:pPr>
      <w:r w:rsidRPr="00AD10E8">
        <w:rPr>
          <w:sz w:val="24"/>
          <w:szCs w:val="24"/>
        </w:rPr>
        <w:t>- мұндай ақпарат жалпыға мәлім болатын санатқа жатпайды, яғни заңды түрде еркін қолжетімділігі қарастырылмаған;</w:t>
      </w:r>
    </w:p>
    <w:p w:rsidR="009C15F3" w:rsidRPr="00AD10E8" w:rsidRDefault="009C15F3" w:rsidP="009C15F3">
      <w:pPr>
        <w:tabs>
          <w:tab w:val="left" w:pos="3119"/>
        </w:tabs>
        <w:jc w:val="both"/>
        <w:rPr>
          <w:sz w:val="24"/>
          <w:szCs w:val="24"/>
        </w:rPr>
      </w:pPr>
      <w:r w:rsidRPr="00AD10E8">
        <w:rPr>
          <w:sz w:val="24"/>
          <w:szCs w:val="24"/>
        </w:rPr>
        <w:t>- мұндай ақпарат Қазақстан Республикасының заңнамасына сәйкес Құпия ақпаратқа жатқызылуы мүмкін;</w:t>
      </w:r>
    </w:p>
    <w:p w:rsidR="009C15F3" w:rsidRPr="00AD10E8" w:rsidRDefault="009C15F3" w:rsidP="009C15F3">
      <w:pPr>
        <w:tabs>
          <w:tab w:val="left" w:pos="3119"/>
        </w:tabs>
        <w:jc w:val="both"/>
        <w:rPr>
          <w:sz w:val="24"/>
          <w:szCs w:val="24"/>
        </w:rPr>
      </w:pPr>
      <w:r w:rsidRPr="00AD10E8">
        <w:rPr>
          <w:sz w:val="24"/>
          <w:szCs w:val="24"/>
        </w:rPr>
        <w:t>- мұндай ақпарат Клиент Келісім аясында ұсынғанға дейін Банктің басқаруында болмаған.</w:t>
      </w:r>
    </w:p>
    <w:p w:rsidR="009C15F3" w:rsidRPr="00AD10E8" w:rsidRDefault="009C15F3" w:rsidP="009C15F3">
      <w:pPr>
        <w:tabs>
          <w:tab w:val="left" w:pos="3119"/>
        </w:tabs>
        <w:jc w:val="both"/>
        <w:rPr>
          <w:sz w:val="24"/>
          <w:szCs w:val="24"/>
        </w:rPr>
      </w:pPr>
      <w:r w:rsidRPr="00AD10E8">
        <w:rPr>
          <w:sz w:val="24"/>
          <w:szCs w:val="24"/>
        </w:rPr>
        <w:t>6.3. Төмендегі ақпарат құпиялылық ақпарат болып табылмайды:</w:t>
      </w:r>
    </w:p>
    <w:p w:rsidR="009C15F3" w:rsidRPr="00AD10E8" w:rsidRDefault="009C15F3" w:rsidP="009C15F3">
      <w:pPr>
        <w:tabs>
          <w:tab w:val="left" w:pos="3119"/>
        </w:tabs>
        <w:jc w:val="both"/>
        <w:rPr>
          <w:sz w:val="24"/>
          <w:szCs w:val="24"/>
        </w:rPr>
      </w:pPr>
      <w:r w:rsidRPr="00AD10E8">
        <w:rPr>
          <w:sz w:val="24"/>
          <w:szCs w:val="24"/>
        </w:rPr>
        <w:t>а) жалпыға мәлім болып табылатын немесе Клиенттен мұндай ақпаратты алған Банктің Келісімді бұзу нәтижесінен тыс жалпыға мәлім болып табылатын;</w:t>
      </w:r>
    </w:p>
    <w:p w:rsidR="009C15F3" w:rsidRPr="00AD10E8" w:rsidRDefault="009C15F3" w:rsidP="009C15F3">
      <w:pPr>
        <w:tabs>
          <w:tab w:val="left" w:pos="3119"/>
        </w:tabs>
        <w:jc w:val="both"/>
        <w:rPr>
          <w:sz w:val="24"/>
          <w:szCs w:val="24"/>
        </w:rPr>
      </w:pPr>
      <w:r w:rsidRPr="00AD10E8">
        <w:rPr>
          <w:sz w:val="24"/>
          <w:szCs w:val="24"/>
        </w:rPr>
        <w:t xml:space="preserve">б) Банктің заңды меншігінде болған немесе оған Клиент ұсынғанға дейін белгілі болған;  </w:t>
      </w:r>
    </w:p>
    <w:p w:rsidR="009C15F3" w:rsidRPr="00AD10E8" w:rsidRDefault="009C15F3" w:rsidP="009C15F3">
      <w:pPr>
        <w:tabs>
          <w:tab w:val="left" w:pos="3119"/>
        </w:tabs>
        <w:jc w:val="both"/>
        <w:rPr>
          <w:sz w:val="24"/>
          <w:szCs w:val="24"/>
        </w:rPr>
      </w:pPr>
      <w:r w:rsidRPr="00AD10E8">
        <w:rPr>
          <w:sz w:val="24"/>
          <w:szCs w:val="24"/>
        </w:rPr>
        <w:t xml:space="preserve">в) Банктің мәліметі бойынша  Банк Клиент алдында құпиялылықты сақтау бойынша міндеттеме жүктелмеген үшінші тұлғадан құпиялылық емес талаптарында алған; </w:t>
      </w:r>
    </w:p>
    <w:p w:rsidR="009C15F3" w:rsidRPr="00AD10E8" w:rsidRDefault="009C15F3" w:rsidP="009C15F3">
      <w:pPr>
        <w:tabs>
          <w:tab w:val="left" w:pos="3119"/>
        </w:tabs>
        <w:jc w:val="both"/>
        <w:rPr>
          <w:sz w:val="24"/>
          <w:szCs w:val="24"/>
        </w:rPr>
      </w:pPr>
      <w:r w:rsidRPr="00AD10E8">
        <w:rPr>
          <w:sz w:val="24"/>
          <w:szCs w:val="24"/>
        </w:rPr>
        <w:t>г) Қазақстан Республикасының Банкке қолданылатын заңнама талаптарына сай немесе уәкілетті мемлекеттік органның заңды талабы негізінде ашылуға жататын.</w:t>
      </w:r>
    </w:p>
    <w:p w:rsidR="009C15F3" w:rsidRPr="00AD10E8" w:rsidRDefault="009C15F3" w:rsidP="009C15F3">
      <w:pPr>
        <w:tabs>
          <w:tab w:val="left" w:pos="3119"/>
        </w:tabs>
        <w:jc w:val="both"/>
        <w:rPr>
          <w:sz w:val="24"/>
          <w:szCs w:val="24"/>
        </w:rPr>
      </w:pPr>
      <w:r w:rsidRPr="00AD10E8">
        <w:rPr>
          <w:sz w:val="24"/>
          <w:szCs w:val="24"/>
        </w:rPr>
        <w:t>д) жеке зерттеулер, жүйелі бақылаулар немесе Клиенттен алған құпиялылық ақпаратты пайдалануынсыз жүргізген өзге қызмет нәтижесінде Банкке белгілі болған ақпарат;</w:t>
      </w:r>
    </w:p>
    <w:p w:rsidR="009C15F3" w:rsidRPr="00AD10E8" w:rsidRDefault="009C15F3" w:rsidP="009C15F3">
      <w:pPr>
        <w:tabs>
          <w:tab w:val="left" w:pos="3119"/>
        </w:tabs>
        <w:jc w:val="both"/>
        <w:rPr>
          <w:sz w:val="24"/>
          <w:szCs w:val="24"/>
        </w:rPr>
      </w:pPr>
      <w:r w:rsidRPr="00AD10E8">
        <w:rPr>
          <w:sz w:val="24"/>
          <w:szCs w:val="24"/>
        </w:rPr>
        <w:t xml:space="preserve">е) Клиенттің жазбаша келісімімен және/немесе Клиенттің өзімен үшінші тұлғаларға жариялау нәтижесінде өз құпиялылығын жоғалтқан ақпарат. </w:t>
      </w:r>
    </w:p>
    <w:p w:rsidR="00CD34BD" w:rsidRPr="00AD10E8" w:rsidRDefault="009C15F3" w:rsidP="00052BB9">
      <w:pPr>
        <w:tabs>
          <w:tab w:val="left" w:pos="3119"/>
        </w:tabs>
        <w:jc w:val="both"/>
        <w:rPr>
          <w:sz w:val="24"/>
          <w:szCs w:val="24"/>
        </w:rPr>
      </w:pPr>
      <w:r w:rsidRPr="00AD10E8">
        <w:rPr>
          <w:sz w:val="24"/>
          <w:szCs w:val="24"/>
        </w:rPr>
        <w:t xml:space="preserve">6.4. Егер Клиент Банкке электрондық, қағаз және/немесе өзге де материалдық тасымалдаушыда  тіркелген белгілі бір немесе олардың негізінде айқындалатын Дербес деректер субъектісіне жататын мәліметтерді </w:t>
      </w:r>
      <w:r w:rsidR="00095851" w:rsidRPr="00AD10E8">
        <w:rPr>
          <w:sz w:val="24"/>
          <w:szCs w:val="24"/>
        </w:rPr>
        <w:t xml:space="preserve">(бұдан әрі – «Дербес деректер субъектілері» және </w:t>
      </w:r>
      <w:r w:rsidR="00095851">
        <w:rPr>
          <w:sz w:val="24"/>
          <w:szCs w:val="24"/>
        </w:rPr>
        <w:t xml:space="preserve">сәйкесінше </w:t>
      </w:r>
      <w:r w:rsidR="00095851" w:rsidRPr="00AD10E8">
        <w:rPr>
          <w:sz w:val="24"/>
          <w:szCs w:val="24"/>
        </w:rPr>
        <w:t>«</w:t>
      </w:r>
      <w:r w:rsidR="00095851">
        <w:rPr>
          <w:sz w:val="24"/>
          <w:szCs w:val="24"/>
        </w:rPr>
        <w:t>Д</w:t>
      </w:r>
      <w:r w:rsidR="00095851" w:rsidRPr="00AD10E8">
        <w:rPr>
          <w:sz w:val="24"/>
          <w:szCs w:val="24"/>
        </w:rPr>
        <w:t>ербес деректер»)</w:t>
      </w:r>
      <w:r w:rsidR="00095851">
        <w:rPr>
          <w:sz w:val="24"/>
          <w:szCs w:val="24"/>
        </w:rPr>
        <w:t xml:space="preserve"> </w:t>
      </w:r>
      <w:r w:rsidRPr="00AD10E8">
        <w:rPr>
          <w:sz w:val="24"/>
          <w:szCs w:val="24"/>
        </w:rPr>
        <w:t>берген жағдайда, Клиент Дербес деректерді берген кезде Дербес деректер субъектілерінен олардың Дербес деректерін Банкке, Банк акционеріне және үшінші тұлғаларға осындай үшінші тұлғалар Банктің клиентке қызмет көрсетуіне қатысатын шамада құпия негізде беруге келісімін алады.</w:t>
      </w:r>
    </w:p>
    <w:p w:rsidR="00CD34BD" w:rsidRPr="00AD10E8" w:rsidRDefault="00CD34BD" w:rsidP="00CD34BD">
      <w:pPr>
        <w:tabs>
          <w:tab w:val="left" w:pos="709"/>
        </w:tabs>
        <w:contextualSpacing/>
        <w:jc w:val="both"/>
        <w:rPr>
          <w:sz w:val="24"/>
          <w:szCs w:val="24"/>
        </w:rPr>
      </w:pPr>
      <w:r w:rsidRPr="00AD10E8">
        <w:rPr>
          <w:sz w:val="24"/>
          <w:szCs w:val="24"/>
        </w:rPr>
        <w:t>Банк Тараптар арасында жасалатын/жасалған шарттар аясында алған Дербес деректер әрі қарай өңделеді, сақталады және келесі мақсатта Қазақстан Республикасымен қатар оның шекарасынан тыс, осы Тармақта көрсетілген тұлғаларға табысталады: 1) Банктің "өз клиентіңді біл" процедураларының талаптарын сақтауы, 2)  FATCA талаптарын орындау, 3) Қылмыстық жолмен алынған кірістерді заңдастыруға (жылыстатуға) және терроризмді қаржыландыруға қарсы іс-қимыл талаптарын орындау, 4) Қолданыстағы заңнама талаптарын сақтау. Бұл ретте Банк Қолданыстағы заңнамаға сәйкес алынған дербес деректерді қорғаудың қажетті деңгейін және құпиялылығын қамтамасыз етеді.</w:t>
      </w:r>
    </w:p>
    <w:p w:rsidR="00CD34BD" w:rsidRPr="00AD10E8" w:rsidRDefault="002E2C90" w:rsidP="00CD34BD">
      <w:pPr>
        <w:tabs>
          <w:tab w:val="left" w:pos="709"/>
        </w:tabs>
        <w:contextualSpacing/>
        <w:jc w:val="both"/>
        <w:rPr>
          <w:sz w:val="24"/>
          <w:szCs w:val="24"/>
        </w:rPr>
      </w:pPr>
      <w:r w:rsidRPr="00AD10E8">
        <w:rPr>
          <w:sz w:val="24"/>
          <w:szCs w:val="24"/>
        </w:rPr>
        <w:t xml:space="preserve">Клиент Банк талабы бойынша банкке Дербес деректер субъектісінің жеке деректерін жинауға және өңдеуге, сондай-ақ оларды беруге келісімін алу туралы дәлелдемені ұсынады. </w:t>
      </w:r>
    </w:p>
    <w:p w:rsidR="009C15F3" w:rsidRPr="00AD10E8" w:rsidRDefault="009C15F3" w:rsidP="004C1CA9">
      <w:pPr>
        <w:rPr>
          <w:b/>
          <w:sz w:val="24"/>
          <w:szCs w:val="24"/>
        </w:rPr>
      </w:pPr>
    </w:p>
    <w:p w:rsidR="00DA291E" w:rsidRPr="00AD10E8" w:rsidRDefault="009C15F3" w:rsidP="004C1CA9">
      <w:pPr>
        <w:rPr>
          <w:b/>
          <w:sz w:val="24"/>
          <w:szCs w:val="24"/>
        </w:rPr>
      </w:pPr>
      <w:r w:rsidRPr="00AD10E8">
        <w:rPr>
          <w:b/>
          <w:sz w:val="24"/>
          <w:szCs w:val="24"/>
        </w:rPr>
        <w:t>7. Хабарлама</w:t>
      </w:r>
    </w:p>
    <w:p w:rsidR="00CF1920" w:rsidRPr="00AD10E8" w:rsidRDefault="009C15F3" w:rsidP="00CF1920">
      <w:pPr>
        <w:tabs>
          <w:tab w:val="left" w:pos="3119"/>
        </w:tabs>
        <w:jc w:val="both"/>
        <w:rPr>
          <w:sz w:val="24"/>
          <w:szCs w:val="24"/>
        </w:rPr>
      </w:pPr>
      <w:r w:rsidRPr="00AD10E8">
        <w:rPr>
          <w:sz w:val="24"/>
          <w:szCs w:val="24"/>
        </w:rPr>
        <w:t>7.1. Тараптар арасындағы хабарламалар мен хабарламалар жазбаша нысанда, қолма-қол (курьермен), тапсырыс хатпен, электрондық құжат айналымы жүйелерін (Doculite және басқалар) пайдалана отырып, телекс (факсимильдік) байланыс және электрондық пошта арқылы қазақ және/немесе орыс тілдерінде жіберіледі.</w:t>
      </w:r>
    </w:p>
    <w:p w:rsidR="00CF1920" w:rsidRPr="00AD10E8" w:rsidRDefault="00CF1920" w:rsidP="00CF1920">
      <w:pPr>
        <w:tabs>
          <w:tab w:val="left" w:pos="3119"/>
        </w:tabs>
        <w:jc w:val="both"/>
        <w:rPr>
          <w:sz w:val="24"/>
          <w:szCs w:val="24"/>
        </w:rPr>
      </w:pPr>
      <w:r w:rsidRPr="00AD10E8">
        <w:rPr>
          <w:sz w:val="24"/>
          <w:szCs w:val="24"/>
        </w:rPr>
        <w:t>7.2. Тараптар Банктің хабарламалар мен хабарламаларды Жалпы талаптардың 7.1-тармағында көзделмеген өзге Байланыс арналары арқылы жібер</w:t>
      </w:r>
      <w:r w:rsidR="00AD10E8">
        <w:rPr>
          <w:sz w:val="24"/>
          <w:szCs w:val="24"/>
        </w:rPr>
        <w:t xml:space="preserve">уге де құқылы екенін растайды. </w:t>
      </w:r>
    </w:p>
    <w:p w:rsidR="008305C4" w:rsidRPr="00AD10E8" w:rsidRDefault="008305C4" w:rsidP="008305C4">
      <w:pPr>
        <w:jc w:val="both"/>
        <w:rPr>
          <w:rFonts w:eastAsia="SimSun"/>
          <w:sz w:val="24"/>
          <w:szCs w:val="24"/>
        </w:rPr>
      </w:pPr>
      <w:r w:rsidRPr="00AD10E8">
        <w:rPr>
          <w:sz w:val="24"/>
          <w:szCs w:val="24"/>
        </w:rPr>
        <w:t>7.3. Кез келген хабарлама, шағым немесе басқа хабарлама келесі жағдайларда алынды деп саналады:</w:t>
      </w:r>
    </w:p>
    <w:p w:rsidR="008305C4" w:rsidRPr="00AD10E8" w:rsidRDefault="008305C4" w:rsidP="008305C4">
      <w:pPr>
        <w:contextualSpacing/>
        <w:jc w:val="both"/>
        <w:rPr>
          <w:rFonts w:eastAsia="SimSun"/>
          <w:sz w:val="24"/>
          <w:szCs w:val="24"/>
        </w:rPr>
      </w:pPr>
      <w:r w:rsidRPr="00AD10E8">
        <w:rPr>
          <w:sz w:val="24"/>
          <w:szCs w:val="24"/>
        </w:rPr>
        <w:t>- қолма-қол (жеткізушімен) жеткізілген кезде - тиісті белгісімен алынған күні;</w:t>
      </w:r>
    </w:p>
    <w:p w:rsidR="008305C4" w:rsidRPr="00AD10E8" w:rsidRDefault="008305C4" w:rsidP="008305C4">
      <w:pPr>
        <w:contextualSpacing/>
        <w:jc w:val="both"/>
        <w:rPr>
          <w:rFonts w:eastAsia="SimSun"/>
          <w:sz w:val="24"/>
          <w:szCs w:val="24"/>
        </w:rPr>
      </w:pPr>
      <w:r w:rsidRPr="00AD10E8">
        <w:rPr>
          <w:sz w:val="24"/>
          <w:szCs w:val="24"/>
        </w:rPr>
        <w:t>- тапсырыс хатпен жіберген кезде - құжатты жібергеннен кейін 5 (бесінші) күні (жіберген кезде пошта ұйымы берген құжаттағы күнімен);</w:t>
      </w:r>
    </w:p>
    <w:p w:rsidR="008305C4" w:rsidRPr="00AD10E8" w:rsidRDefault="008305C4" w:rsidP="008305C4">
      <w:pPr>
        <w:contextualSpacing/>
        <w:jc w:val="both"/>
        <w:rPr>
          <w:rFonts w:eastAsia="SimSun"/>
          <w:sz w:val="24"/>
          <w:szCs w:val="24"/>
        </w:rPr>
      </w:pPr>
      <w:r w:rsidRPr="00AD10E8">
        <w:rPr>
          <w:sz w:val="24"/>
          <w:szCs w:val="24"/>
        </w:rPr>
        <w:t>-телекс (факсимильдік) байланыс, электрондық пошта және SMS – хабарламалар немесе өзге де байланыс арналары арқылы жіберген кезде-сол күні.</w:t>
      </w:r>
    </w:p>
    <w:p w:rsidR="00CF1920" w:rsidRPr="00AD10E8" w:rsidRDefault="00CF1920" w:rsidP="00CF1920">
      <w:pPr>
        <w:jc w:val="both"/>
        <w:rPr>
          <w:color w:val="000000"/>
          <w:sz w:val="24"/>
          <w:szCs w:val="24"/>
        </w:rPr>
      </w:pPr>
      <w:r w:rsidRPr="00AD10E8">
        <w:rPr>
          <w:sz w:val="24"/>
          <w:szCs w:val="24"/>
        </w:rPr>
        <w:t xml:space="preserve">7.4. </w:t>
      </w:r>
      <w:r w:rsidRPr="00AD10E8">
        <w:rPr>
          <w:color w:val="000000"/>
          <w:sz w:val="24"/>
          <w:szCs w:val="24"/>
        </w:rPr>
        <w:t>Егер Тараптар өз мекенжайларын, телефон нөмірлерінғ пошта мекенжайын және қандай да бір басқа деректемелерін өзгертсе, олар осы өзгерістер туралы бір-біріне 10 (он) Жұмыс күнінен аспайтын мерзімде хабарлауы тиіс.</w:t>
      </w:r>
    </w:p>
    <w:p w:rsidR="004C1CA9" w:rsidRPr="00AD10E8" w:rsidRDefault="009C15F3" w:rsidP="004C1CA9">
      <w:pPr>
        <w:tabs>
          <w:tab w:val="left" w:pos="3119"/>
        </w:tabs>
        <w:jc w:val="both"/>
        <w:rPr>
          <w:sz w:val="24"/>
          <w:szCs w:val="24"/>
        </w:rPr>
      </w:pPr>
      <w:r w:rsidRPr="00AD10E8">
        <w:rPr>
          <w:sz w:val="24"/>
          <w:szCs w:val="24"/>
        </w:rPr>
        <w:lastRenderedPageBreak/>
        <w:t>7.5. Клиент байланыс құралын пайдаланудағы барлық және кез келген тәуекелді өзіне алады, оның ішінде, бірақ шектелместен, үшінші тұлғалардың кез келген қасақана іс-әрекеттері, алаяқтық, жіберілген ақпаратқа уәкілетсіз қолжеткізу, сонымен қатар, осындай ақпаратты қызмет көрсетушінің байланыс құралдары жұмысындағы, хабарлама және хабарды жіберу үшін пайдаланылатын жабдықтардағы ақаулардың салдары себебінен Клиент/Банк алғанға дейін жоғалуы жатады.</w:t>
      </w:r>
    </w:p>
    <w:p w:rsidR="004C1CA9" w:rsidRPr="00AD10E8" w:rsidRDefault="009C15F3" w:rsidP="004C1CA9">
      <w:pPr>
        <w:tabs>
          <w:tab w:val="left" w:pos="3119"/>
        </w:tabs>
        <w:jc w:val="both"/>
        <w:rPr>
          <w:sz w:val="24"/>
          <w:szCs w:val="24"/>
        </w:rPr>
      </w:pPr>
      <w:r w:rsidRPr="00AD10E8">
        <w:rPr>
          <w:sz w:val="24"/>
          <w:szCs w:val="24"/>
        </w:rPr>
        <w:t>7.6. Банк Клиенттің байланыс құралдарын пайдаланғанда оның идентификациясымен деректемелері өзгеруіне байланысты және оны Клиент Банкке жазбаша түрде хабарламау салдарынан Клиенттің хабарламаны және хабарды алмағаны немесе уақтылы алмағаны үшін жауап бермейді.</w:t>
      </w:r>
    </w:p>
    <w:p w:rsidR="00964BCF" w:rsidRPr="00AD10E8" w:rsidRDefault="00964BCF" w:rsidP="00EE58F5">
      <w:pPr>
        <w:tabs>
          <w:tab w:val="left" w:pos="3119"/>
        </w:tabs>
        <w:rPr>
          <w:b/>
          <w:bCs/>
          <w:color w:val="000000"/>
          <w:sz w:val="24"/>
          <w:szCs w:val="24"/>
        </w:rPr>
      </w:pPr>
    </w:p>
    <w:p w:rsidR="00456127" w:rsidRPr="00AD10E8" w:rsidRDefault="002C1BA8" w:rsidP="00456127">
      <w:pPr>
        <w:rPr>
          <w:rFonts w:eastAsia="SimSun"/>
          <w:b/>
          <w:bCs/>
          <w:sz w:val="24"/>
          <w:szCs w:val="24"/>
        </w:rPr>
      </w:pPr>
      <w:r w:rsidRPr="00AD10E8">
        <w:rPr>
          <w:b/>
          <w:sz w:val="24"/>
          <w:szCs w:val="24"/>
        </w:rPr>
        <w:t>8. Талап ету құқықтарын беру</w:t>
      </w:r>
    </w:p>
    <w:p w:rsidR="00456127" w:rsidRPr="00AD10E8" w:rsidRDefault="002C1BA8" w:rsidP="00456127">
      <w:pPr>
        <w:widowControl w:val="0"/>
        <w:suppressAutoHyphens/>
        <w:jc w:val="both"/>
        <w:rPr>
          <w:rFonts w:eastAsia="Arial"/>
          <w:sz w:val="24"/>
          <w:szCs w:val="24"/>
        </w:rPr>
      </w:pPr>
      <w:r w:rsidRPr="00AD10E8">
        <w:rPr>
          <w:sz w:val="24"/>
          <w:szCs w:val="24"/>
        </w:rPr>
        <w:t>8.1. Банк Келісім бойынша өзiнiң талап ету құқықтарының барлығын немесе олардың бiр бөлiгiн, міндеттерін Клиенттің келiсiмiнсiз үшiншi тұлғаларға беруге құқылы.</w:t>
      </w:r>
    </w:p>
    <w:p w:rsidR="00456127" w:rsidRPr="00AD10E8" w:rsidRDefault="002C1BA8" w:rsidP="00456127">
      <w:pPr>
        <w:widowControl w:val="0"/>
        <w:suppressAutoHyphens/>
        <w:jc w:val="both"/>
        <w:rPr>
          <w:rFonts w:eastAsia="Arial"/>
          <w:sz w:val="24"/>
          <w:szCs w:val="24"/>
        </w:rPr>
      </w:pPr>
      <w:r w:rsidRPr="00AD10E8">
        <w:rPr>
          <w:sz w:val="24"/>
          <w:szCs w:val="24"/>
        </w:rPr>
        <w:t>8.2. Клиенттің Келісім бойынша өзiнiң құқықтары мен мiндеттерiн Банктiң жазбаша келiсiмiнсiз үшiншi тұлғаға беруге құқығы жоқ.</w:t>
      </w:r>
    </w:p>
    <w:p w:rsidR="00456127" w:rsidRPr="00AD10E8" w:rsidRDefault="002C1BA8" w:rsidP="00456127">
      <w:pPr>
        <w:widowControl w:val="0"/>
        <w:suppressAutoHyphens/>
        <w:jc w:val="both"/>
        <w:rPr>
          <w:rFonts w:eastAsia="Arial"/>
          <w:sz w:val="24"/>
          <w:szCs w:val="24"/>
        </w:rPr>
      </w:pPr>
      <w:r w:rsidRPr="00AD10E8">
        <w:rPr>
          <w:sz w:val="24"/>
          <w:szCs w:val="24"/>
        </w:rPr>
        <w:t>8.3. Келісім бойынша тараптың құқылы мирасқоры Келісімде 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rsidR="00456127" w:rsidRPr="00AD10E8" w:rsidRDefault="002C1BA8" w:rsidP="00456127">
      <w:pPr>
        <w:widowControl w:val="0"/>
        <w:suppressAutoHyphens/>
        <w:jc w:val="both"/>
        <w:rPr>
          <w:rFonts w:eastAsia="Arial"/>
          <w:sz w:val="24"/>
          <w:szCs w:val="24"/>
        </w:rPr>
      </w:pPr>
      <w:r w:rsidRPr="00AD10E8">
        <w:rPr>
          <w:sz w:val="24"/>
          <w:szCs w:val="24"/>
        </w:rPr>
        <w:t>8.4. Банк Келісім бойынша (талап ету) құқықтарды үшінші тұлғаға берген кезде, қолданыстағы заңнама тарабынан Келісім аясында кредитор мен клиенттің өзара қарым-қатынасына  қойылатын талаптар мен шектеулер Клиенттің (талап ету) құқық берілген үшінші тұлғамен құқықтық қатынастарына да таралады.</w:t>
      </w:r>
    </w:p>
    <w:p w:rsidR="002C1BA8" w:rsidRPr="00AD10E8" w:rsidRDefault="002C1BA8" w:rsidP="00EE58F5">
      <w:pPr>
        <w:tabs>
          <w:tab w:val="left" w:pos="3119"/>
        </w:tabs>
        <w:rPr>
          <w:b/>
          <w:bCs/>
          <w:color w:val="000000"/>
          <w:sz w:val="24"/>
          <w:szCs w:val="24"/>
        </w:rPr>
      </w:pPr>
    </w:p>
    <w:p w:rsidR="00146A73" w:rsidRPr="00AD10E8" w:rsidRDefault="002C1BA8" w:rsidP="00EE58F5">
      <w:pPr>
        <w:tabs>
          <w:tab w:val="left" w:pos="3119"/>
        </w:tabs>
        <w:rPr>
          <w:b/>
          <w:bCs/>
          <w:color w:val="000000"/>
          <w:sz w:val="24"/>
          <w:szCs w:val="24"/>
        </w:rPr>
      </w:pPr>
      <w:r w:rsidRPr="00AD10E8">
        <w:rPr>
          <w:b/>
          <w:color w:val="000000"/>
          <w:sz w:val="24"/>
          <w:szCs w:val="24"/>
        </w:rPr>
        <w:t xml:space="preserve">9. Басқа ережелер </w:t>
      </w:r>
    </w:p>
    <w:p w:rsidR="00146A73" w:rsidRPr="00AD10E8" w:rsidRDefault="003C020B" w:rsidP="004C1CA9">
      <w:pPr>
        <w:tabs>
          <w:tab w:val="left" w:pos="3119"/>
        </w:tabs>
        <w:jc w:val="both"/>
        <w:rPr>
          <w:sz w:val="24"/>
          <w:szCs w:val="24"/>
        </w:rPr>
      </w:pPr>
      <w:r w:rsidRPr="00AD10E8">
        <w:rPr>
          <w:sz w:val="24"/>
          <w:szCs w:val="24"/>
        </w:rPr>
        <w:t xml:space="preserve">9.1. Келісім Банк Кепілдікті шығарған күннен бастап күшіне енеді және Клиент Келісім бойынша өз міндеттемелерін толық орындағанға дейін қолданыста болады. </w:t>
      </w:r>
    </w:p>
    <w:p w:rsidR="004C1CA9" w:rsidRPr="00AD10E8" w:rsidRDefault="003C020B" w:rsidP="004C1CA9">
      <w:pPr>
        <w:tabs>
          <w:tab w:val="left" w:pos="3119"/>
        </w:tabs>
        <w:jc w:val="both"/>
        <w:rPr>
          <w:sz w:val="24"/>
          <w:szCs w:val="24"/>
        </w:rPr>
      </w:pPr>
      <w:r w:rsidRPr="00AD10E8">
        <w:rPr>
          <w:sz w:val="24"/>
          <w:szCs w:val="24"/>
        </w:rPr>
        <w:t xml:space="preserve">9.2. Жалпы талаптарды Банк өзгертілген Жалпы талаптарды Банктің </w:t>
      </w:r>
      <w:hyperlink r:id="rId9" w:history="1">
        <w:r w:rsidR="005F5C86" w:rsidRPr="005346AD">
          <w:rPr>
            <w:rStyle w:val="a9"/>
            <w:sz w:val="24"/>
            <w:szCs w:val="24"/>
          </w:rPr>
          <w:t>www.</w:t>
        </w:r>
        <w:r w:rsidR="005F5C86" w:rsidRPr="005F5C86">
          <w:rPr>
            <w:rStyle w:val="a9"/>
            <w:sz w:val="24"/>
            <w:szCs w:val="24"/>
          </w:rPr>
          <w:t>bereke</w:t>
        </w:r>
        <w:r w:rsidR="005F5C86" w:rsidRPr="005346AD">
          <w:rPr>
            <w:rStyle w:val="a9"/>
            <w:sz w:val="24"/>
            <w:szCs w:val="24"/>
          </w:rPr>
          <w:t>bank.kz</w:t>
        </w:r>
      </w:hyperlink>
      <w:r w:rsidR="00AD10E8">
        <w:rPr>
          <w:rStyle w:val="a9"/>
          <w:sz w:val="24"/>
          <w:szCs w:val="24"/>
        </w:rPr>
        <w:t xml:space="preserve"> </w:t>
      </w:r>
      <w:r w:rsidRPr="00AD10E8">
        <w:rPr>
          <w:sz w:val="24"/>
          <w:szCs w:val="24"/>
        </w:rPr>
        <w:t xml:space="preserve">интернет-сайтында жариялау арқылы өзгерте және/немесе толықтыра алады.. </w:t>
      </w:r>
    </w:p>
    <w:p w:rsidR="00057E9E" w:rsidRPr="00AD10E8" w:rsidRDefault="00057E9E" w:rsidP="00057E9E">
      <w:pPr>
        <w:tabs>
          <w:tab w:val="left" w:pos="-5529"/>
          <w:tab w:val="left" w:pos="540"/>
          <w:tab w:val="left" w:pos="567"/>
        </w:tabs>
        <w:jc w:val="both"/>
        <w:rPr>
          <w:color w:val="000000"/>
          <w:sz w:val="24"/>
          <w:szCs w:val="24"/>
        </w:rPr>
      </w:pPr>
      <w:r w:rsidRPr="00AD10E8">
        <w:rPr>
          <w:sz w:val="24"/>
          <w:szCs w:val="24"/>
        </w:rPr>
        <w:t>Жоғарыда көрсетілген өзгерістер және / немесе толықтырулар жаңадан шығарылатын Кепілдіктерге қатысты ғана қолданылады. Клиентке қатысты мұндай өзгерістер мен толықтырулар тек Банк пен Клиент арасында Өтінішке Қосымша келісім жасалған жағдайда қолданылады.</w:t>
      </w:r>
      <w:r w:rsidRPr="00AD10E8">
        <w:rPr>
          <w:color w:val="000000"/>
          <w:sz w:val="24"/>
          <w:szCs w:val="24"/>
        </w:rPr>
        <w:t xml:space="preserve"> </w:t>
      </w:r>
    </w:p>
    <w:p w:rsidR="00410E24" w:rsidRPr="00AD10E8" w:rsidRDefault="003C020B" w:rsidP="00410E24">
      <w:pPr>
        <w:jc w:val="both"/>
        <w:rPr>
          <w:color w:val="000000"/>
          <w:sz w:val="24"/>
          <w:szCs w:val="24"/>
        </w:rPr>
      </w:pPr>
      <w:r w:rsidRPr="00AD10E8">
        <w:rPr>
          <w:color w:val="000000"/>
          <w:sz w:val="24"/>
          <w:szCs w:val="24"/>
        </w:rPr>
        <w:t xml:space="preserve">9.3. Жалпы талаптарда айқындалмаған Келісімнің шарттары Өтініште белгіленеді. </w:t>
      </w:r>
    </w:p>
    <w:p w:rsidR="004C1CA9" w:rsidRPr="00AD10E8" w:rsidRDefault="003C020B" w:rsidP="004C1CA9">
      <w:pPr>
        <w:jc w:val="both"/>
        <w:rPr>
          <w:sz w:val="24"/>
          <w:szCs w:val="24"/>
        </w:rPr>
      </w:pPr>
      <w:r w:rsidRPr="00AD10E8">
        <w:rPr>
          <w:sz w:val="24"/>
          <w:szCs w:val="24"/>
        </w:rPr>
        <w:t xml:space="preserve">9.4. Келісімнен және/немесе соған байланысты туындайтын  барлық даулар мен келіспеушіліктер келіссөздер жүргізу арқылы шешіледі. </w:t>
      </w:r>
    </w:p>
    <w:p w:rsidR="00146A73" w:rsidRPr="00AD10E8" w:rsidRDefault="003C020B" w:rsidP="004C1CA9">
      <w:pPr>
        <w:jc w:val="both"/>
        <w:rPr>
          <w:sz w:val="24"/>
          <w:szCs w:val="24"/>
        </w:rPr>
      </w:pPr>
      <w:r w:rsidRPr="00AD10E8">
        <w:rPr>
          <w:sz w:val="24"/>
          <w:szCs w:val="24"/>
        </w:rPr>
        <w:t>9.5. Егер, Тараптардың біреуі екінші Тарапқа бірінші болып шағымдар мен даулар туралы хабарлаған күннен бастап 15 (Он бес) күнтізбелік күн ішінде Тараптар шағымдар мен дауларға қатысты келісімге келе алмаған жағдайда,  Келісімге байланысты немесе осы  Шарттың Келісім талаптарын бұзуына қатысты туындайтын барлық даулар, келіспеушіліктер, талаптар қолданыстағы заңнамада қарастырылған жағдайды қоспағанда, Келісімді жасаған Банктің немесе оның филиалының орналасқан /тіркелген жері бойынша сотта шешілуі тиіс.</w:t>
      </w:r>
    </w:p>
    <w:p w:rsidR="00146A73" w:rsidRPr="00AD10E8" w:rsidRDefault="003C020B" w:rsidP="00146A73">
      <w:pPr>
        <w:tabs>
          <w:tab w:val="left" w:pos="426"/>
        </w:tabs>
        <w:jc w:val="both"/>
        <w:rPr>
          <w:sz w:val="24"/>
          <w:szCs w:val="24"/>
        </w:rPr>
      </w:pPr>
      <w:r w:rsidRPr="00AD10E8">
        <w:rPr>
          <w:sz w:val="24"/>
          <w:szCs w:val="24"/>
        </w:rPr>
        <w:t xml:space="preserve">9.6. Келісімде тура қарастырылмаған барлық жайттарға қатысты Тараптар Қолданыстағы заңнаманы басшылыққа алады. </w:t>
      </w:r>
    </w:p>
    <w:p w:rsidR="004C1CA9" w:rsidRPr="00AD10E8" w:rsidRDefault="003C020B" w:rsidP="004C1CA9">
      <w:pPr>
        <w:tabs>
          <w:tab w:val="left" w:pos="426"/>
        </w:tabs>
        <w:jc w:val="both"/>
        <w:rPr>
          <w:sz w:val="24"/>
          <w:szCs w:val="24"/>
        </w:rPr>
      </w:pPr>
      <w:r w:rsidRPr="00AD10E8">
        <w:rPr>
          <w:sz w:val="24"/>
          <w:szCs w:val="24"/>
        </w:rPr>
        <w:t>9.7. Айырмашылықтар болған жағдайда, Тараптар Жалпы талаптардың орыс тіліндегі нұсқасын басшылыққа алады.</w:t>
      </w:r>
    </w:p>
    <w:p w:rsidR="003C020B" w:rsidRPr="00AD10E8" w:rsidRDefault="003C020B" w:rsidP="005606FC">
      <w:pPr>
        <w:jc w:val="both"/>
        <w:rPr>
          <w:b/>
          <w:sz w:val="24"/>
          <w:szCs w:val="24"/>
        </w:rPr>
      </w:pPr>
    </w:p>
    <w:p w:rsidR="005606FC" w:rsidRPr="00AD10E8" w:rsidRDefault="005606FC" w:rsidP="005606FC">
      <w:pPr>
        <w:jc w:val="both"/>
        <w:rPr>
          <w:b/>
          <w:sz w:val="24"/>
          <w:szCs w:val="24"/>
        </w:rPr>
      </w:pPr>
      <w:r w:rsidRPr="00AD10E8">
        <w:rPr>
          <w:b/>
          <w:sz w:val="24"/>
          <w:szCs w:val="24"/>
        </w:rPr>
        <w:t>10. Терминдер мен анықтамалар</w:t>
      </w:r>
    </w:p>
    <w:p w:rsidR="005606FC" w:rsidRPr="00AD10E8" w:rsidRDefault="005606FC" w:rsidP="005606FC">
      <w:pPr>
        <w:jc w:val="both"/>
        <w:rPr>
          <w:color w:val="000000"/>
          <w:sz w:val="24"/>
          <w:szCs w:val="24"/>
        </w:rPr>
      </w:pPr>
      <w:r w:rsidRPr="00AD10E8">
        <w:rPr>
          <w:color w:val="000000"/>
          <w:sz w:val="24"/>
          <w:szCs w:val="24"/>
        </w:rPr>
        <w:t>Келісімде пайдаланылатын бас әріппен жазылған терминдер, егер Келісімнің мәнмәтінінде басқасы көзделмесе, мынадай мағынаға ие болады:</w:t>
      </w:r>
    </w:p>
    <w:p w:rsidR="003C020B" w:rsidRPr="00AD10E8" w:rsidRDefault="003C020B" w:rsidP="003C020B">
      <w:pPr>
        <w:tabs>
          <w:tab w:val="left" w:pos="426"/>
        </w:tabs>
        <w:jc w:val="both"/>
        <w:rPr>
          <w:rFonts w:eastAsiaTheme="minorHAnsi"/>
          <w:color w:val="000000"/>
          <w:sz w:val="24"/>
          <w:szCs w:val="24"/>
        </w:rPr>
      </w:pPr>
      <w:r w:rsidRPr="00AD10E8">
        <w:rPr>
          <w:rFonts w:eastAsiaTheme="minorHAnsi"/>
          <w:b/>
          <w:color w:val="000000"/>
          <w:sz w:val="24"/>
          <w:szCs w:val="24"/>
        </w:rPr>
        <w:t>Бенефициар</w:t>
      </w:r>
      <w:r w:rsidRPr="00AD10E8">
        <w:rPr>
          <w:rFonts w:eastAsiaTheme="minorHAnsi"/>
          <w:color w:val="000000"/>
          <w:sz w:val="24"/>
          <w:szCs w:val="24"/>
        </w:rPr>
        <w:t xml:space="preserve"> – Конкурсты ұйымдасырушы болып табылатын заңды тұлға</w:t>
      </w:r>
    </w:p>
    <w:p w:rsidR="005606FC" w:rsidRPr="00AD10E8" w:rsidRDefault="005606FC" w:rsidP="005606FC">
      <w:pPr>
        <w:keepNext/>
        <w:tabs>
          <w:tab w:val="center" w:pos="4677"/>
          <w:tab w:val="right" w:pos="9355"/>
        </w:tabs>
        <w:jc w:val="both"/>
        <w:outlineLvl w:val="1"/>
        <w:rPr>
          <w:b/>
          <w:bCs/>
          <w:iCs/>
          <w:color w:val="000000"/>
          <w:sz w:val="24"/>
          <w:szCs w:val="24"/>
        </w:rPr>
      </w:pPr>
      <w:r w:rsidRPr="00AD10E8">
        <w:rPr>
          <w:b/>
          <w:color w:val="000000"/>
          <w:sz w:val="24"/>
          <w:szCs w:val="24"/>
        </w:rPr>
        <w:t>Қолданыстағы заңнама</w:t>
      </w:r>
    </w:p>
    <w:p w:rsidR="005606FC" w:rsidRPr="00AD10E8" w:rsidRDefault="005606FC" w:rsidP="005606FC">
      <w:pPr>
        <w:jc w:val="both"/>
        <w:rPr>
          <w:color w:val="000000"/>
          <w:sz w:val="24"/>
          <w:szCs w:val="24"/>
        </w:rPr>
      </w:pPr>
      <w:r w:rsidRPr="00AD10E8">
        <w:rPr>
          <w:color w:val="000000"/>
          <w:sz w:val="24"/>
          <w:szCs w:val="24"/>
        </w:rPr>
        <w:t xml:space="preserve">Қазақстан Республикасының заңнамасын білдіреді. </w:t>
      </w:r>
    </w:p>
    <w:p w:rsidR="005606FC" w:rsidRPr="00AD10E8" w:rsidRDefault="005606FC" w:rsidP="005606FC">
      <w:pPr>
        <w:autoSpaceDE w:val="0"/>
        <w:autoSpaceDN w:val="0"/>
        <w:adjustRightInd w:val="0"/>
        <w:jc w:val="both"/>
        <w:rPr>
          <w:color w:val="000000"/>
          <w:sz w:val="24"/>
          <w:szCs w:val="24"/>
        </w:rPr>
      </w:pPr>
      <w:r w:rsidRPr="00AD10E8">
        <w:rPr>
          <w:b/>
          <w:sz w:val="24"/>
          <w:szCs w:val="24"/>
        </w:rPr>
        <w:lastRenderedPageBreak/>
        <w:t>Байланыс арналары</w:t>
      </w:r>
      <w:r w:rsidRPr="00AD10E8">
        <w:rPr>
          <w:sz w:val="24"/>
          <w:szCs w:val="24"/>
        </w:rPr>
        <w:t xml:space="preserve"> - Банк пен Клиент арасында хабарламалар мен хабарламалар жіберудің мынадай тәсілдерінің бірі: жеке өзі, пошта байланысы, телефон, оның ішінде телефонограмма түріндегі хабарлама, факс, мобильді қосымша, СМС-хабарлама, Voice-mail, Push-хабарлама, электрондық пошта (e-mail), интернет-Банкинг, мобильді Банкинг, электрондық құжат айналымы жүйесі (Doculite және басқалар).</w:t>
      </w:r>
    </w:p>
    <w:p w:rsidR="003C020B" w:rsidRPr="00AD10E8" w:rsidRDefault="003C020B" w:rsidP="003C020B">
      <w:pPr>
        <w:tabs>
          <w:tab w:val="left" w:pos="426"/>
        </w:tabs>
        <w:jc w:val="both"/>
        <w:rPr>
          <w:rFonts w:eastAsiaTheme="minorHAnsi"/>
          <w:color w:val="000000"/>
          <w:sz w:val="24"/>
          <w:szCs w:val="24"/>
        </w:rPr>
      </w:pPr>
      <w:r w:rsidRPr="00AD10E8">
        <w:rPr>
          <w:b/>
          <w:sz w:val="24"/>
          <w:szCs w:val="24"/>
        </w:rPr>
        <w:t>Конкурс</w:t>
      </w:r>
      <w:r w:rsidRPr="00AD10E8">
        <w:rPr>
          <w:sz w:val="24"/>
          <w:szCs w:val="24"/>
        </w:rPr>
        <w:t xml:space="preserve"> - Бенефициар өткізетін конкурс, оның ішінде тауарларды, жұмыстар мен көрсетілетін қызметтерді сатып алу жөніндегі тендер мен аукцион.</w:t>
      </w:r>
    </w:p>
    <w:p w:rsidR="005606FC" w:rsidRPr="00AD10E8" w:rsidRDefault="005606FC" w:rsidP="005606FC">
      <w:pPr>
        <w:widowControl w:val="0"/>
        <w:suppressAutoHyphens/>
        <w:jc w:val="both"/>
        <w:rPr>
          <w:rFonts w:eastAsia="Arial"/>
          <w:b/>
          <w:color w:val="000000"/>
          <w:sz w:val="24"/>
          <w:szCs w:val="24"/>
        </w:rPr>
      </w:pPr>
      <w:r w:rsidRPr="00AD10E8">
        <w:rPr>
          <w:b/>
          <w:color w:val="000000"/>
          <w:sz w:val="24"/>
          <w:szCs w:val="24"/>
        </w:rPr>
        <w:t>Кредит</w:t>
      </w:r>
    </w:p>
    <w:p w:rsidR="005606FC" w:rsidRPr="00AD10E8" w:rsidRDefault="005606FC" w:rsidP="005606FC">
      <w:pPr>
        <w:widowControl w:val="0"/>
        <w:suppressAutoHyphens/>
        <w:jc w:val="both"/>
        <w:rPr>
          <w:rFonts w:eastAsia="Arial"/>
          <w:color w:val="000000"/>
          <w:sz w:val="24"/>
          <w:szCs w:val="24"/>
        </w:rPr>
      </w:pPr>
      <w:r w:rsidRPr="00AD10E8">
        <w:rPr>
          <w:sz w:val="24"/>
          <w:szCs w:val="24"/>
        </w:rPr>
        <w:t>Ақылылық, мерзімділік және қайтарымдылық Шарттарымен ақша нысанындағы Банктік қарызды білдіреді.</w:t>
      </w:r>
    </w:p>
    <w:p w:rsidR="005606FC" w:rsidRPr="00AD10E8" w:rsidRDefault="005606FC" w:rsidP="005606FC">
      <w:pPr>
        <w:jc w:val="both"/>
        <w:rPr>
          <w:color w:val="000000"/>
          <w:sz w:val="24"/>
          <w:szCs w:val="24"/>
        </w:rPr>
      </w:pPr>
      <w:r w:rsidRPr="00AD10E8">
        <w:rPr>
          <w:b/>
          <w:color w:val="000000"/>
          <w:sz w:val="24"/>
          <w:szCs w:val="24"/>
        </w:rPr>
        <w:t>Жұмыс күндері</w:t>
      </w:r>
      <w:r w:rsidRPr="00AD10E8">
        <w:rPr>
          <w:color w:val="000000"/>
          <w:sz w:val="24"/>
          <w:szCs w:val="24"/>
        </w:rPr>
        <w:t xml:space="preserve"> </w:t>
      </w:r>
    </w:p>
    <w:p w:rsidR="005606FC" w:rsidRPr="00AD10E8" w:rsidRDefault="005606FC" w:rsidP="005606FC">
      <w:pPr>
        <w:jc w:val="both"/>
        <w:rPr>
          <w:color w:val="000000"/>
          <w:sz w:val="24"/>
          <w:szCs w:val="24"/>
        </w:rPr>
      </w:pPr>
      <w:r w:rsidRPr="00AD10E8">
        <w:rPr>
          <w:color w:val="000000"/>
          <w:sz w:val="24"/>
          <w:szCs w:val="24"/>
        </w:rPr>
        <w:t xml:space="preserve">Қолданыстағы заңнамаға сәйкес демалыс немесе мейрам күндері болып есептелмейтін күндерді білдіреді. Бұл жағдайда, демалыс күндері – сенбі және жексенбі. </w:t>
      </w:r>
    </w:p>
    <w:p w:rsidR="005606FC" w:rsidRPr="00AD10E8" w:rsidRDefault="005606FC" w:rsidP="005606FC">
      <w:pPr>
        <w:widowControl w:val="0"/>
        <w:suppressAutoHyphens/>
        <w:jc w:val="both"/>
        <w:rPr>
          <w:rFonts w:eastAsia="Arial"/>
          <w:b/>
          <w:color w:val="000000"/>
          <w:sz w:val="24"/>
          <w:szCs w:val="24"/>
        </w:rPr>
      </w:pPr>
      <w:r w:rsidRPr="00AD10E8">
        <w:rPr>
          <w:b/>
          <w:color w:val="000000"/>
          <w:sz w:val="24"/>
          <w:szCs w:val="24"/>
        </w:rPr>
        <w:t>Ағымдағы шот/Ағымдағы шоттар</w:t>
      </w:r>
    </w:p>
    <w:p w:rsidR="005606FC" w:rsidRPr="00AD10E8" w:rsidRDefault="005606FC" w:rsidP="005606FC">
      <w:pPr>
        <w:widowControl w:val="0"/>
        <w:suppressAutoHyphens/>
        <w:jc w:val="both"/>
        <w:rPr>
          <w:rFonts w:eastAsia="Arial"/>
          <w:b/>
          <w:color w:val="000000"/>
          <w:sz w:val="24"/>
          <w:szCs w:val="24"/>
        </w:rPr>
      </w:pPr>
      <w:r w:rsidRPr="00AD10E8">
        <w:rPr>
          <w:color w:val="000000"/>
          <w:sz w:val="24"/>
          <w:szCs w:val="24"/>
        </w:rPr>
        <w:t>Клиенттің Банктегі тиісті ағымдағы банктік шоттарын білдіреді.</w:t>
      </w:r>
    </w:p>
    <w:p w:rsidR="00B07AC0" w:rsidRPr="00AD10E8" w:rsidRDefault="00B07AC0" w:rsidP="004C1CA9">
      <w:pPr>
        <w:tabs>
          <w:tab w:val="left" w:pos="426"/>
        </w:tabs>
        <w:jc w:val="both"/>
        <w:rPr>
          <w:rFonts w:eastAsiaTheme="minorHAnsi"/>
          <w:color w:val="000000"/>
          <w:sz w:val="24"/>
          <w:szCs w:val="24"/>
        </w:rPr>
      </w:pPr>
      <w:r w:rsidRPr="00AD10E8">
        <w:rPr>
          <w:b/>
          <w:sz w:val="24"/>
          <w:szCs w:val="24"/>
        </w:rPr>
        <w:t>Кепілдік бойынша талап</w:t>
      </w:r>
      <w:r w:rsidRPr="00AD10E8">
        <w:rPr>
          <w:sz w:val="24"/>
          <w:szCs w:val="24"/>
        </w:rPr>
        <w:t xml:space="preserve"> – Бенефициардың Банкке Кепілдік бойынша төлемді жүзеге асыру туралы жіберген талабы.</w:t>
      </w:r>
    </w:p>
    <w:sectPr w:rsidR="00B07AC0" w:rsidRPr="00AD10E8" w:rsidSect="00BC7FE3">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EB6" w:rsidRDefault="00463EB6" w:rsidP="003D30FE">
      <w:r>
        <w:separator/>
      </w:r>
    </w:p>
  </w:endnote>
  <w:endnote w:type="continuationSeparator" w:id="0">
    <w:p w:rsidR="00463EB6" w:rsidRDefault="00463EB6" w:rsidP="003D3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EB6" w:rsidRDefault="00463EB6" w:rsidP="003D30FE">
      <w:r>
        <w:separator/>
      </w:r>
    </w:p>
  </w:footnote>
  <w:footnote w:type="continuationSeparator" w:id="0">
    <w:p w:rsidR="00463EB6" w:rsidRDefault="00463EB6" w:rsidP="003D30FE">
      <w:r>
        <w:continuationSeparator/>
      </w:r>
    </w:p>
  </w:footnote>
  <w:footnote w:id="1">
    <w:p w:rsidR="00BC7FE3" w:rsidRPr="00F728FD" w:rsidRDefault="00BC7FE3" w:rsidP="00881405">
      <w:pPr>
        <w:pStyle w:val="ac"/>
        <w:jc w:val="both"/>
        <w:rPr>
          <w:i/>
        </w:rPr>
      </w:pPr>
      <w:r>
        <w:rPr>
          <w:rStyle w:val="ab"/>
          <w:i/>
        </w:rPr>
        <w:footnoteRef/>
      </w:r>
      <w:r>
        <w:rPr>
          <w:i/>
        </w:rPr>
        <w:t xml:space="preserve"> 2021 жылғы 1 шілдеден бастап Қазақстан Республикасының 2020 жылғы 29 маусымдағы "Қ</w:t>
      </w:r>
      <w:r w:rsidR="00AD10E8">
        <w:rPr>
          <w:i/>
        </w:rPr>
        <w:t>азақстан</w:t>
      </w:r>
      <w:r>
        <w:rPr>
          <w:i/>
        </w:rPr>
        <w:t xml:space="preserve"> Р</w:t>
      </w:r>
      <w:r w:rsidR="00AD10E8">
        <w:rPr>
          <w:i/>
        </w:rPr>
        <w:t>еспубликасының</w:t>
      </w:r>
      <w:r>
        <w:rPr>
          <w:i/>
        </w:rPr>
        <w:t xml:space="preserve"> </w:t>
      </w:r>
      <w:r w:rsidR="00AD10E8">
        <w:rPr>
          <w:i/>
        </w:rPr>
        <w:t>Әкімшілік рәсімдік-процестік кодексі</w:t>
      </w:r>
      <w:r>
        <w:rPr>
          <w:i/>
        </w:rPr>
        <w:t>"</w:t>
      </w:r>
      <w:r w:rsidR="00095851">
        <w:rPr>
          <w:i/>
        </w:rPr>
        <w:t xml:space="preserve"> Кодексімен</w:t>
      </w:r>
    </w:p>
  </w:footnote>
  <w:footnote w:id="2">
    <w:p w:rsidR="00BC7FE3" w:rsidRPr="00F728FD" w:rsidRDefault="00BC7FE3" w:rsidP="00987FAC">
      <w:pPr>
        <w:pStyle w:val="ac"/>
        <w:jc w:val="both"/>
        <w:rPr>
          <w:i/>
        </w:rPr>
      </w:pPr>
      <w:r>
        <w:rPr>
          <w:rStyle w:val="ab"/>
          <w:i/>
        </w:rPr>
        <w:footnoteRef/>
      </w:r>
      <w:r>
        <w:rPr>
          <w:i/>
        </w:rPr>
        <w:t xml:space="preserve"> 2021 жылғы 1 шілдеден бастап Қазақстан Республикасының 2020 жылғы 29 маусымдағы "Қ</w:t>
      </w:r>
      <w:r w:rsidR="00AD10E8">
        <w:rPr>
          <w:i/>
        </w:rPr>
        <w:t>азақстан</w:t>
      </w:r>
      <w:r>
        <w:rPr>
          <w:i/>
        </w:rPr>
        <w:t xml:space="preserve"> Р</w:t>
      </w:r>
      <w:r w:rsidR="00AD10E8">
        <w:rPr>
          <w:i/>
        </w:rPr>
        <w:t>еспубликасының Әкімшілік рәсімдік-процестік кодексі</w:t>
      </w:r>
      <w:r>
        <w:rPr>
          <w:i/>
        </w:rPr>
        <w:t>"</w:t>
      </w:r>
      <w:r w:rsidR="00095851">
        <w:rPr>
          <w:i/>
        </w:rPr>
        <w:t xml:space="preserve"> Кодексімен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090A"/>
    <w:multiLevelType w:val="multilevel"/>
    <w:tmpl w:val="CC289588"/>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E08778E"/>
    <w:multiLevelType w:val="multilevel"/>
    <w:tmpl w:val="A6E42B78"/>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67A7002"/>
    <w:multiLevelType w:val="hybridMultilevel"/>
    <w:tmpl w:val="7E00272A"/>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3" w15:restartNumberingAfterBreak="0">
    <w:nsid w:val="1E1F32DD"/>
    <w:multiLevelType w:val="multilevel"/>
    <w:tmpl w:val="A7A4DC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97078D1"/>
    <w:multiLevelType w:val="multilevel"/>
    <w:tmpl w:val="8CD68336"/>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D041CDC"/>
    <w:multiLevelType w:val="hybridMultilevel"/>
    <w:tmpl w:val="A70C1822"/>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6" w15:restartNumberingAfterBreak="0">
    <w:nsid w:val="69C33B2C"/>
    <w:multiLevelType w:val="multilevel"/>
    <w:tmpl w:val="712E7284"/>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0"/>
  </w:num>
  <w:num w:numId="3">
    <w:abstractNumId w:val="3"/>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73"/>
    <w:rsid w:val="000026E1"/>
    <w:rsid w:val="00040AB2"/>
    <w:rsid w:val="00047C75"/>
    <w:rsid w:val="00050645"/>
    <w:rsid w:val="00052BB9"/>
    <w:rsid w:val="00057E9E"/>
    <w:rsid w:val="00074E78"/>
    <w:rsid w:val="00075748"/>
    <w:rsid w:val="00095851"/>
    <w:rsid w:val="000A6446"/>
    <w:rsid w:val="000B6A96"/>
    <w:rsid w:val="000D0506"/>
    <w:rsid w:val="000E245D"/>
    <w:rsid w:val="000E5F99"/>
    <w:rsid w:val="00101F86"/>
    <w:rsid w:val="001060A7"/>
    <w:rsid w:val="001336D9"/>
    <w:rsid w:val="00136024"/>
    <w:rsid w:val="0013733C"/>
    <w:rsid w:val="00137EA7"/>
    <w:rsid w:val="00146A73"/>
    <w:rsid w:val="001573E6"/>
    <w:rsid w:val="00182BCE"/>
    <w:rsid w:val="001C66CD"/>
    <w:rsid w:val="001E5D59"/>
    <w:rsid w:val="001F0D4F"/>
    <w:rsid w:val="001F1CD4"/>
    <w:rsid w:val="00215555"/>
    <w:rsid w:val="00245DDE"/>
    <w:rsid w:val="00261592"/>
    <w:rsid w:val="0026795F"/>
    <w:rsid w:val="002C1BA8"/>
    <w:rsid w:val="002D4A4B"/>
    <w:rsid w:val="002E2C90"/>
    <w:rsid w:val="002F2736"/>
    <w:rsid w:val="003417BD"/>
    <w:rsid w:val="003C020B"/>
    <w:rsid w:val="003D30FE"/>
    <w:rsid w:val="003E632F"/>
    <w:rsid w:val="00403FF8"/>
    <w:rsid w:val="00410E24"/>
    <w:rsid w:val="00412D5F"/>
    <w:rsid w:val="004309E7"/>
    <w:rsid w:val="00456127"/>
    <w:rsid w:val="00457916"/>
    <w:rsid w:val="00463EB6"/>
    <w:rsid w:val="0047432F"/>
    <w:rsid w:val="00495673"/>
    <w:rsid w:val="004B1D16"/>
    <w:rsid w:val="004B5AC6"/>
    <w:rsid w:val="004C1CA9"/>
    <w:rsid w:val="005331F7"/>
    <w:rsid w:val="00543E66"/>
    <w:rsid w:val="005606FC"/>
    <w:rsid w:val="00574361"/>
    <w:rsid w:val="005C7472"/>
    <w:rsid w:val="005D7274"/>
    <w:rsid w:val="005E7781"/>
    <w:rsid w:val="005F5C86"/>
    <w:rsid w:val="006165F3"/>
    <w:rsid w:val="00644CCA"/>
    <w:rsid w:val="006643F6"/>
    <w:rsid w:val="006806C7"/>
    <w:rsid w:val="00682F9A"/>
    <w:rsid w:val="00691525"/>
    <w:rsid w:val="006959BD"/>
    <w:rsid w:val="006B3048"/>
    <w:rsid w:val="006C5AB6"/>
    <w:rsid w:val="006D36E6"/>
    <w:rsid w:val="006F6F18"/>
    <w:rsid w:val="00714AD0"/>
    <w:rsid w:val="0071673F"/>
    <w:rsid w:val="00725620"/>
    <w:rsid w:val="00731863"/>
    <w:rsid w:val="00767CFC"/>
    <w:rsid w:val="007C54B8"/>
    <w:rsid w:val="007D47E8"/>
    <w:rsid w:val="007E1C8C"/>
    <w:rsid w:val="007E29F6"/>
    <w:rsid w:val="007E336B"/>
    <w:rsid w:val="007E553F"/>
    <w:rsid w:val="007F04E3"/>
    <w:rsid w:val="008305C4"/>
    <w:rsid w:val="00854391"/>
    <w:rsid w:val="00856956"/>
    <w:rsid w:val="00881405"/>
    <w:rsid w:val="00891D88"/>
    <w:rsid w:val="008B2FFC"/>
    <w:rsid w:val="008B4276"/>
    <w:rsid w:val="008C0ECB"/>
    <w:rsid w:val="008C1E02"/>
    <w:rsid w:val="00914834"/>
    <w:rsid w:val="00941874"/>
    <w:rsid w:val="009601FB"/>
    <w:rsid w:val="0096394B"/>
    <w:rsid w:val="00964BCF"/>
    <w:rsid w:val="009844FC"/>
    <w:rsid w:val="00987FAC"/>
    <w:rsid w:val="009A2254"/>
    <w:rsid w:val="009C15F3"/>
    <w:rsid w:val="009D3BF5"/>
    <w:rsid w:val="009F5EAB"/>
    <w:rsid w:val="00A4477C"/>
    <w:rsid w:val="00A476CA"/>
    <w:rsid w:val="00A65595"/>
    <w:rsid w:val="00A67D04"/>
    <w:rsid w:val="00AC5351"/>
    <w:rsid w:val="00AD10E8"/>
    <w:rsid w:val="00AD7FEF"/>
    <w:rsid w:val="00AF676B"/>
    <w:rsid w:val="00B07AC0"/>
    <w:rsid w:val="00B113FF"/>
    <w:rsid w:val="00BB6AB5"/>
    <w:rsid w:val="00BC4AF7"/>
    <w:rsid w:val="00BC7FE3"/>
    <w:rsid w:val="00BE6079"/>
    <w:rsid w:val="00BF5337"/>
    <w:rsid w:val="00C54242"/>
    <w:rsid w:val="00C642A8"/>
    <w:rsid w:val="00C82C48"/>
    <w:rsid w:val="00C86458"/>
    <w:rsid w:val="00C906EE"/>
    <w:rsid w:val="00CA0724"/>
    <w:rsid w:val="00CC5A4B"/>
    <w:rsid w:val="00CD34BD"/>
    <w:rsid w:val="00CD4DB2"/>
    <w:rsid w:val="00CE4B91"/>
    <w:rsid w:val="00CF1920"/>
    <w:rsid w:val="00CF3881"/>
    <w:rsid w:val="00CF6176"/>
    <w:rsid w:val="00CF6256"/>
    <w:rsid w:val="00D13D10"/>
    <w:rsid w:val="00D31527"/>
    <w:rsid w:val="00D33250"/>
    <w:rsid w:val="00D6287C"/>
    <w:rsid w:val="00D74417"/>
    <w:rsid w:val="00DA0ED0"/>
    <w:rsid w:val="00DA291E"/>
    <w:rsid w:val="00DB2A85"/>
    <w:rsid w:val="00DF2D3F"/>
    <w:rsid w:val="00E06F26"/>
    <w:rsid w:val="00E07795"/>
    <w:rsid w:val="00E13800"/>
    <w:rsid w:val="00E2218B"/>
    <w:rsid w:val="00E30370"/>
    <w:rsid w:val="00E45B9B"/>
    <w:rsid w:val="00E61479"/>
    <w:rsid w:val="00E87FAB"/>
    <w:rsid w:val="00EA049E"/>
    <w:rsid w:val="00EB4C86"/>
    <w:rsid w:val="00EE354B"/>
    <w:rsid w:val="00EE58F5"/>
    <w:rsid w:val="00F11AD0"/>
    <w:rsid w:val="00F35B14"/>
    <w:rsid w:val="00F3613E"/>
    <w:rsid w:val="00F4695D"/>
    <w:rsid w:val="00F50D1A"/>
    <w:rsid w:val="00F547DA"/>
    <w:rsid w:val="00F65F85"/>
    <w:rsid w:val="00F66B5A"/>
    <w:rsid w:val="00F70635"/>
    <w:rsid w:val="00F81D75"/>
    <w:rsid w:val="00F856E4"/>
    <w:rsid w:val="00F919B1"/>
    <w:rsid w:val="00FC504D"/>
    <w:rsid w:val="00FE3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D9FB03-8CF1-4066-B571-0103F69A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k-KZ" w:eastAsia="kk-KZ" w:bidi="kk-KZ"/>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A7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46A73"/>
    <w:rPr>
      <w:color w:val="000000"/>
      <w:sz w:val="24"/>
    </w:rPr>
  </w:style>
  <w:style w:type="character" w:customStyle="1" w:styleId="a4">
    <w:name w:val="Основной текст Знак"/>
    <w:basedOn w:val="a0"/>
    <w:link w:val="a3"/>
    <w:rsid w:val="00146A73"/>
    <w:rPr>
      <w:rFonts w:ascii="Times New Roman" w:eastAsia="Times New Roman" w:hAnsi="Times New Roman" w:cs="Times New Roman"/>
      <w:color w:val="000000"/>
      <w:sz w:val="24"/>
      <w:szCs w:val="20"/>
    </w:rPr>
  </w:style>
  <w:style w:type="character" w:styleId="a5">
    <w:name w:val="page number"/>
    <w:basedOn w:val="a0"/>
    <w:rsid w:val="00146A73"/>
  </w:style>
  <w:style w:type="paragraph" w:styleId="a6">
    <w:name w:val="Block Text"/>
    <w:basedOn w:val="a"/>
    <w:uiPriority w:val="99"/>
    <w:rsid w:val="00146A73"/>
    <w:pPr>
      <w:tabs>
        <w:tab w:val="left" w:pos="7371"/>
      </w:tabs>
      <w:ind w:left="-108" w:right="566"/>
    </w:pPr>
    <w:rPr>
      <w:sz w:val="16"/>
      <w:szCs w:val="16"/>
    </w:rPr>
  </w:style>
  <w:style w:type="paragraph" w:styleId="a7">
    <w:name w:val="List Paragraph"/>
    <w:aliases w:val="Абзац,Bullets,References,List Paragraph (numbered (a)),NUMBERED PARAGRAPH,List Paragraph 1,List_Paragraph,Multilevel para_II,Akapit z listą BS,IBL List Paragraph,List Paragraph nowy,Numbered List Paragraph,Bullet1,Numbered list,Жулдызбек,1"/>
    <w:basedOn w:val="a"/>
    <w:link w:val="a8"/>
    <w:uiPriority w:val="34"/>
    <w:qFormat/>
    <w:rsid w:val="00146A73"/>
    <w:pPr>
      <w:ind w:left="708"/>
    </w:pPr>
  </w:style>
  <w:style w:type="paragraph" w:customStyle="1" w:styleId="1">
    <w:name w:val="Обычный (веб)1"/>
    <w:basedOn w:val="a"/>
    <w:rsid w:val="00146A73"/>
    <w:pPr>
      <w:spacing w:before="100" w:after="100"/>
    </w:pPr>
    <w:rPr>
      <w:sz w:val="24"/>
    </w:rPr>
  </w:style>
  <w:style w:type="character" w:customStyle="1" w:styleId="a8">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1 Знак"/>
    <w:basedOn w:val="a0"/>
    <w:link w:val="a7"/>
    <w:uiPriority w:val="34"/>
    <w:locked/>
    <w:rsid w:val="00F919B1"/>
    <w:rPr>
      <w:rFonts w:ascii="Times New Roman" w:eastAsia="Times New Roman" w:hAnsi="Times New Roman" w:cs="Times New Roman"/>
      <w:sz w:val="20"/>
      <w:szCs w:val="20"/>
    </w:rPr>
  </w:style>
  <w:style w:type="paragraph" w:customStyle="1" w:styleId="Default">
    <w:name w:val="Default"/>
    <w:rsid w:val="00F919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1">
    <w:name w:val="Основной текст 21"/>
    <w:basedOn w:val="a"/>
    <w:uiPriority w:val="99"/>
    <w:rsid w:val="00F50D1A"/>
    <w:pPr>
      <w:widowControl w:val="0"/>
      <w:tabs>
        <w:tab w:val="left" w:pos="851"/>
      </w:tabs>
      <w:jc w:val="both"/>
    </w:pPr>
    <w:rPr>
      <w:rFonts w:ascii="Arial" w:hAnsi="Arial"/>
      <w:snapToGrid w:val="0"/>
      <w:sz w:val="24"/>
    </w:rPr>
  </w:style>
  <w:style w:type="character" w:styleId="a9">
    <w:name w:val="Hyperlink"/>
    <w:uiPriority w:val="99"/>
    <w:rsid w:val="004C1CA9"/>
    <w:rPr>
      <w:rFonts w:cs="Times New Roman"/>
      <w:color w:val="0000FF"/>
      <w:u w:val="single"/>
    </w:rPr>
  </w:style>
  <w:style w:type="paragraph" w:customStyle="1" w:styleId="ConsNormal">
    <w:name w:val="ConsNormal"/>
    <w:rsid w:val="009C15F3"/>
    <w:pPr>
      <w:widowControl w:val="0"/>
      <w:autoSpaceDE w:val="0"/>
      <w:autoSpaceDN w:val="0"/>
      <w:spacing w:after="0" w:line="240" w:lineRule="auto"/>
      <w:ind w:firstLine="720"/>
    </w:pPr>
    <w:rPr>
      <w:rFonts w:ascii="Arial" w:eastAsia="Calibri" w:hAnsi="Arial" w:cs="Arial"/>
      <w:sz w:val="20"/>
      <w:szCs w:val="20"/>
    </w:rPr>
  </w:style>
  <w:style w:type="paragraph" w:customStyle="1" w:styleId="12">
    <w:name w:val="Î1û÷íûé2"/>
    <w:uiPriority w:val="99"/>
    <w:rsid w:val="00891D88"/>
    <w:pPr>
      <w:widowControl w:val="0"/>
      <w:suppressAutoHyphens/>
      <w:spacing w:after="0" w:line="240" w:lineRule="auto"/>
    </w:pPr>
    <w:rPr>
      <w:rFonts w:ascii="Times New Roman" w:eastAsia="Arial" w:hAnsi="Times New Roman" w:cs="Times New Roman"/>
      <w:sz w:val="20"/>
      <w:szCs w:val="20"/>
    </w:rPr>
  </w:style>
  <w:style w:type="paragraph" w:customStyle="1" w:styleId="aa">
    <w:name w:val="Îáû÷íûé"/>
    <w:uiPriority w:val="99"/>
    <w:rsid w:val="00261592"/>
    <w:pPr>
      <w:widowControl w:val="0"/>
      <w:suppressAutoHyphens/>
      <w:spacing w:after="0" w:line="240" w:lineRule="auto"/>
    </w:pPr>
    <w:rPr>
      <w:rFonts w:ascii="Times New Roman" w:eastAsia="Arial" w:hAnsi="Times New Roman" w:cs="Times New Roman"/>
      <w:sz w:val="20"/>
      <w:szCs w:val="20"/>
    </w:rPr>
  </w:style>
  <w:style w:type="character" w:styleId="ab">
    <w:name w:val="footnote reference"/>
    <w:basedOn w:val="a0"/>
    <w:uiPriority w:val="99"/>
    <w:semiHidden/>
    <w:rsid w:val="003D30FE"/>
    <w:rPr>
      <w:rFonts w:cs="Times New Roman"/>
      <w:vertAlign w:val="superscript"/>
    </w:rPr>
  </w:style>
  <w:style w:type="paragraph" w:styleId="ac">
    <w:name w:val="footnote text"/>
    <w:basedOn w:val="a"/>
    <w:link w:val="ad"/>
    <w:uiPriority w:val="99"/>
    <w:semiHidden/>
    <w:rsid w:val="003D30FE"/>
  </w:style>
  <w:style w:type="character" w:customStyle="1" w:styleId="ad">
    <w:name w:val="Текст сноски Знак"/>
    <w:basedOn w:val="a0"/>
    <w:link w:val="ac"/>
    <w:uiPriority w:val="99"/>
    <w:semiHidden/>
    <w:rsid w:val="003D30FE"/>
    <w:rPr>
      <w:rFonts w:ascii="Times New Roman" w:eastAsia="Times New Roman" w:hAnsi="Times New Roman" w:cs="Times New Roman"/>
      <w:sz w:val="20"/>
      <w:szCs w:val="20"/>
      <w:lang w:eastAsia="kk-KZ"/>
    </w:rPr>
  </w:style>
  <w:style w:type="character" w:styleId="ae">
    <w:name w:val="annotation reference"/>
    <w:basedOn w:val="a0"/>
    <w:uiPriority w:val="99"/>
    <w:unhideWhenUsed/>
    <w:rsid w:val="005606FC"/>
    <w:rPr>
      <w:sz w:val="16"/>
      <w:szCs w:val="16"/>
    </w:rPr>
  </w:style>
  <w:style w:type="paragraph" w:styleId="af">
    <w:name w:val="annotation text"/>
    <w:basedOn w:val="a"/>
    <w:link w:val="af0"/>
    <w:uiPriority w:val="99"/>
    <w:unhideWhenUsed/>
    <w:rsid w:val="005606FC"/>
  </w:style>
  <w:style w:type="character" w:customStyle="1" w:styleId="af0">
    <w:name w:val="Текст примечания Знак"/>
    <w:basedOn w:val="a0"/>
    <w:link w:val="af"/>
    <w:uiPriority w:val="99"/>
    <w:rsid w:val="005606FC"/>
    <w:rPr>
      <w:rFonts w:ascii="Times New Roman" w:eastAsia="Times New Roman" w:hAnsi="Times New Roman" w:cs="Times New Roman"/>
      <w:sz w:val="20"/>
      <w:szCs w:val="20"/>
      <w:lang w:eastAsia="kk-KZ"/>
    </w:rPr>
  </w:style>
  <w:style w:type="paragraph" w:styleId="af1">
    <w:name w:val="Balloon Text"/>
    <w:basedOn w:val="a"/>
    <w:link w:val="af2"/>
    <w:uiPriority w:val="99"/>
    <w:semiHidden/>
    <w:unhideWhenUsed/>
    <w:rsid w:val="005606FC"/>
    <w:rPr>
      <w:rFonts w:ascii="Tahoma" w:hAnsi="Tahoma" w:cs="Tahoma"/>
      <w:sz w:val="16"/>
      <w:szCs w:val="16"/>
    </w:rPr>
  </w:style>
  <w:style w:type="character" w:customStyle="1" w:styleId="af2">
    <w:name w:val="Текст выноски Знак"/>
    <w:basedOn w:val="a0"/>
    <w:link w:val="af1"/>
    <w:uiPriority w:val="99"/>
    <w:semiHidden/>
    <w:rsid w:val="005606F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86115.0%20" TargetMode="External"/><Relationship Id="rId3" Type="http://schemas.openxmlformats.org/officeDocument/2006/relationships/settings" Target="settings.xml"/><Relationship Id="rId7" Type="http://schemas.openxmlformats.org/officeDocument/2006/relationships/hyperlink" Target="jl:30086115.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ereke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4367</Words>
  <Characters>24892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29201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Смагулов Марат</dc:creator>
  <cp:lastModifiedBy>Нурмахан Райхан</cp:lastModifiedBy>
  <cp:revision>2</cp:revision>
  <dcterms:created xsi:type="dcterms:W3CDTF">2024-06-27T12:51:00Z</dcterms:created>
  <dcterms:modified xsi:type="dcterms:W3CDTF">2024-06-27T12:51:00Z</dcterms:modified>
</cp:coreProperties>
</file>